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96" w:rsidRDefault="00D307AE">
      <w:pPr>
        <w:rPr>
          <w:b/>
          <w:sz w:val="40"/>
          <w:szCs w:val="40"/>
        </w:rPr>
      </w:pPr>
      <w:r w:rsidRPr="00411A96">
        <w:rPr>
          <w:b/>
          <w:sz w:val="40"/>
          <w:szCs w:val="40"/>
          <w:u w:val="single"/>
        </w:rPr>
        <w:t>Scholarship</w:t>
      </w:r>
      <w:r w:rsidR="00705277">
        <w:rPr>
          <w:b/>
          <w:sz w:val="40"/>
          <w:szCs w:val="40"/>
          <w:u w:val="single"/>
        </w:rPr>
        <w:t>s to Watch!</w:t>
      </w:r>
      <w:r w:rsidRPr="00411A96">
        <w:rPr>
          <w:b/>
          <w:sz w:val="40"/>
          <w:szCs w:val="40"/>
          <w:u w:val="single"/>
        </w:rPr>
        <w:t xml:space="preserve"> as of </w:t>
      </w:r>
      <w:r w:rsidR="00D337EB">
        <w:rPr>
          <w:b/>
          <w:sz w:val="40"/>
          <w:szCs w:val="40"/>
          <w:u w:val="single"/>
        </w:rPr>
        <w:t>September 5</w:t>
      </w:r>
      <w:bookmarkStart w:id="0" w:name="_GoBack"/>
      <w:bookmarkEnd w:id="0"/>
      <w:r w:rsidR="00FE650C">
        <w:rPr>
          <w:b/>
          <w:sz w:val="40"/>
          <w:szCs w:val="40"/>
          <w:u w:val="single"/>
        </w:rPr>
        <w:t>, 2017</w:t>
      </w:r>
      <w:r w:rsidRPr="00D307AE">
        <w:rPr>
          <w:b/>
          <w:sz w:val="40"/>
          <w:szCs w:val="40"/>
        </w:rPr>
        <w:t xml:space="preserve">  </w:t>
      </w:r>
    </w:p>
    <w:p w:rsidR="00D307AE" w:rsidRDefault="00D307AE">
      <w:pPr>
        <w:rPr>
          <w:sz w:val="24"/>
          <w:szCs w:val="24"/>
        </w:rPr>
      </w:pPr>
      <w:r w:rsidRPr="00D307AE">
        <w:rPr>
          <w:sz w:val="24"/>
          <w:szCs w:val="24"/>
        </w:rPr>
        <w:t xml:space="preserve">Visit </w:t>
      </w:r>
      <w:r w:rsidR="00457A04">
        <w:rPr>
          <w:sz w:val="24"/>
          <w:szCs w:val="24"/>
        </w:rPr>
        <w:t xml:space="preserve">the </w:t>
      </w:r>
      <w:r w:rsidRPr="00D307AE">
        <w:rPr>
          <w:sz w:val="24"/>
          <w:szCs w:val="24"/>
        </w:rPr>
        <w:t>counseling corner during your lunch for more details and application forms</w:t>
      </w:r>
      <w:r w:rsidR="00D90A1E">
        <w:rPr>
          <w:sz w:val="24"/>
          <w:szCs w:val="24"/>
        </w:rPr>
        <w:t xml:space="preserve"> if the scholarship is not on</w:t>
      </w:r>
      <w:r w:rsidR="00FE650C">
        <w:rPr>
          <w:sz w:val="24"/>
          <w:szCs w:val="24"/>
        </w:rPr>
        <w:t>l</w:t>
      </w:r>
      <w:r w:rsidR="00D90A1E">
        <w:rPr>
          <w:sz w:val="24"/>
          <w:szCs w:val="24"/>
        </w:rPr>
        <w:t>ine</w:t>
      </w:r>
      <w:r w:rsidRPr="00D307AE">
        <w:rPr>
          <w:sz w:val="24"/>
          <w:szCs w:val="24"/>
        </w:rPr>
        <w:t xml:space="preserve">.  More scholarships may be added prior to next month’s posting.  Always remember to visit </w:t>
      </w:r>
      <w:hyperlink r:id="rId4" w:history="1">
        <w:r w:rsidRPr="00D307AE">
          <w:rPr>
            <w:rStyle w:val="Hyperlink"/>
            <w:sz w:val="24"/>
            <w:szCs w:val="24"/>
          </w:rPr>
          <w:t>www.scholarshipplus.com/wake</w:t>
        </w:r>
      </w:hyperlink>
      <w:r w:rsidRPr="00D307AE">
        <w:rPr>
          <w:sz w:val="24"/>
          <w:szCs w:val="24"/>
        </w:rPr>
        <w:t>, and your institution of interest website for financial aid and scholarship information.</w:t>
      </w:r>
    </w:p>
    <w:tbl>
      <w:tblPr>
        <w:tblStyle w:val="TableGrid"/>
        <w:tblW w:w="10057" w:type="dxa"/>
        <w:tblInd w:w="-162" w:type="dxa"/>
        <w:tblLayout w:type="fixed"/>
        <w:tblLook w:val="04A0" w:firstRow="1" w:lastRow="0" w:firstColumn="1" w:lastColumn="0" w:noHBand="0" w:noVBand="1"/>
      </w:tblPr>
      <w:tblGrid>
        <w:gridCol w:w="7987"/>
        <w:gridCol w:w="2070"/>
      </w:tblGrid>
      <w:tr w:rsidR="00D307AE" w:rsidRPr="00D307AE" w:rsidTr="00B71122">
        <w:tc>
          <w:tcPr>
            <w:tcW w:w="7987" w:type="dxa"/>
          </w:tcPr>
          <w:p w:rsidR="00D307AE" w:rsidRPr="00457A04" w:rsidRDefault="00D307AE" w:rsidP="00457A04">
            <w:pPr>
              <w:jc w:val="center"/>
              <w:rPr>
                <w:b/>
                <w:sz w:val="28"/>
                <w:szCs w:val="28"/>
              </w:rPr>
            </w:pPr>
            <w:r w:rsidRPr="00457A04">
              <w:rPr>
                <w:b/>
                <w:sz w:val="28"/>
                <w:szCs w:val="28"/>
              </w:rPr>
              <w:t>Name of Scholarship</w:t>
            </w:r>
          </w:p>
        </w:tc>
        <w:tc>
          <w:tcPr>
            <w:tcW w:w="2070" w:type="dxa"/>
          </w:tcPr>
          <w:p w:rsidR="00D307AE" w:rsidRPr="00457A04" w:rsidRDefault="00D307AE" w:rsidP="00457A04">
            <w:pPr>
              <w:jc w:val="center"/>
              <w:rPr>
                <w:b/>
                <w:sz w:val="28"/>
                <w:szCs w:val="28"/>
              </w:rPr>
            </w:pPr>
            <w:r w:rsidRPr="00457A04">
              <w:rPr>
                <w:b/>
                <w:sz w:val="28"/>
                <w:szCs w:val="28"/>
              </w:rPr>
              <w:t>Deadline</w:t>
            </w:r>
          </w:p>
        </w:tc>
      </w:tr>
      <w:tr w:rsidR="00D82F5F" w:rsidRPr="00D307AE" w:rsidTr="00B71122">
        <w:tc>
          <w:tcPr>
            <w:tcW w:w="7987" w:type="dxa"/>
          </w:tcPr>
          <w:p w:rsidR="00D82F5F" w:rsidRDefault="00D82F5F" w:rsidP="00021FF2">
            <w:pPr>
              <w:rPr>
                <w:b/>
                <w:sz w:val="28"/>
                <w:szCs w:val="28"/>
              </w:rPr>
            </w:pPr>
            <w:r>
              <w:rPr>
                <w:b/>
                <w:sz w:val="28"/>
                <w:szCs w:val="28"/>
              </w:rPr>
              <w:t xml:space="preserve">Gunnar </w:t>
            </w:r>
            <w:proofErr w:type="spellStart"/>
            <w:r>
              <w:rPr>
                <w:b/>
                <w:sz w:val="28"/>
                <w:szCs w:val="28"/>
              </w:rPr>
              <w:t>Esiason</w:t>
            </w:r>
            <w:proofErr w:type="spellEnd"/>
            <w:r>
              <w:rPr>
                <w:b/>
                <w:sz w:val="28"/>
                <w:szCs w:val="28"/>
              </w:rPr>
              <w:t xml:space="preserve"> Own It Scholarship</w:t>
            </w:r>
          </w:p>
          <w:p w:rsidR="00D82F5F" w:rsidRPr="00D82F5F" w:rsidRDefault="00D82F5F" w:rsidP="00021FF2">
            <w:pPr>
              <w:rPr>
                <w:rFonts w:ascii="Times New Roman" w:hAnsi="Times New Roman" w:cs="Times New Roman"/>
                <w:sz w:val="24"/>
                <w:szCs w:val="24"/>
              </w:rPr>
            </w:pPr>
            <w:r w:rsidRPr="00D82F5F">
              <w:rPr>
                <w:rFonts w:ascii="Times New Roman" w:hAnsi="Times New Roman" w:cs="Times New Roman"/>
                <w:sz w:val="24"/>
                <w:szCs w:val="24"/>
              </w:rPr>
              <w:t>Scholarship is open to high school seniors and college students at any level who have participated in athletics and have Cystic Fibrosis</w:t>
            </w:r>
            <w:r>
              <w:rPr>
                <w:rFonts w:ascii="Times New Roman" w:hAnsi="Times New Roman" w:cs="Times New Roman"/>
                <w:sz w:val="24"/>
                <w:szCs w:val="24"/>
              </w:rPr>
              <w:t>.  Amount varies.</w:t>
            </w:r>
          </w:p>
          <w:p w:rsidR="00D82F5F" w:rsidRPr="00D82F5F" w:rsidRDefault="00D82F5F" w:rsidP="00021FF2">
            <w:pPr>
              <w:rPr>
                <w:sz w:val="24"/>
                <w:szCs w:val="24"/>
              </w:rPr>
            </w:pPr>
            <w:hyperlink r:id="rId5" w:history="1">
              <w:r w:rsidRPr="00D82F5F">
                <w:rPr>
                  <w:rStyle w:val="Hyperlink"/>
                  <w:sz w:val="24"/>
                  <w:szCs w:val="24"/>
                </w:rPr>
                <w:t>https://www.esiason.org/cf-living/scholarships/gunnar-esiason-own-it-scholarship</w:t>
              </w:r>
            </w:hyperlink>
          </w:p>
          <w:p w:rsidR="00D82F5F" w:rsidRDefault="00D82F5F" w:rsidP="00021FF2">
            <w:pPr>
              <w:rPr>
                <w:b/>
                <w:sz w:val="28"/>
                <w:szCs w:val="28"/>
              </w:rPr>
            </w:pPr>
          </w:p>
        </w:tc>
        <w:tc>
          <w:tcPr>
            <w:tcW w:w="2070" w:type="dxa"/>
          </w:tcPr>
          <w:p w:rsidR="00D82F5F" w:rsidRDefault="00D82F5F" w:rsidP="00021FF2">
            <w:pPr>
              <w:rPr>
                <w:sz w:val="28"/>
                <w:szCs w:val="28"/>
              </w:rPr>
            </w:pPr>
            <w:r>
              <w:rPr>
                <w:sz w:val="28"/>
                <w:szCs w:val="28"/>
              </w:rPr>
              <w:t>9/8</w:t>
            </w:r>
          </w:p>
        </w:tc>
      </w:tr>
      <w:tr w:rsidR="00021FF2" w:rsidRPr="00D307AE" w:rsidTr="00B71122">
        <w:tc>
          <w:tcPr>
            <w:tcW w:w="7987" w:type="dxa"/>
          </w:tcPr>
          <w:p w:rsidR="00021FF2" w:rsidRDefault="00021FF2" w:rsidP="00021FF2">
            <w:pPr>
              <w:rPr>
                <w:b/>
                <w:sz w:val="28"/>
                <w:szCs w:val="28"/>
              </w:rPr>
            </w:pPr>
            <w:r>
              <w:rPr>
                <w:b/>
                <w:sz w:val="28"/>
                <w:szCs w:val="28"/>
              </w:rPr>
              <w:t>Davidson Bryan Scholars Program</w:t>
            </w:r>
          </w:p>
          <w:p w:rsidR="00021FF2" w:rsidRDefault="00021FF2" w:rsidP="00021FF2">
            <w:pPr>
              <w:rPr>
                <w:sz w:val="24"/>
                <w:szCs w:val="24"/>
              </w:rPr>
            </w:pPr>
            <w:r>
              <w:rPr>
                <w:sz w:val="24"/>
                <w:szCs w:val="24"/>
              </w:rPr>
              <w:t xml:space="preserve">Scholar athletes for specific sports are eligible for awards up to $120,000.  For more info, go to </w:t>
            </w:r>
            <w:hyperlink r:id="rId6" w:history="1">
              <w:r w:rsidR="00B71122" w:rsidRPr="00B92975">
                <w:rPr>
                  <w:rStyle w:val="Hyperlink"/>
                  <w:sz w:val="24"/>
                  <w:szCs w:val="24"/>
                </w:rPr>
                <w:t>www.davidson.edu/Bryan</w:t>
              </w:r>
            </w:hyperlink>
          </w:p>
          <w:p w:rsidR="00B71122" w:rsidRDefault="00B71122" w:rsidP="00021FF2">
            <w:pPr>
              <w:rPr>
                <w:sz w:val="24"/>
                <w:szCs w:val="24"/>
              </w:rPr>
            </w:pPr>
          </w:p>
          <w:p w:rsidR="00C82B50" w:rsidRDefault="00C82B50" w:rsidP="00021FF2">
            <w:pPr>
              <w:rPr>
                <w:sz w:val="24"/>
                <w:szCs w:val="24"/>
              </w:rPr>
            </w:pPr>
          </w:p>
          <w:p w:rsidR="00C82B50" w:rsidRPr="000B2BCC" w:rsidRDefault="00C82B50" w:rsidP="00021FF2">
            <w:pPr>
              <w:rPr>
                <w:sz w:val="24"/>
                <w:szCs w:val="24"/>
              </w:rPr>
            </w:pPr>
          </w:p>
        </w:tc>
        <w:tc>
          <w:tcPr>
            <w:tcW w:w="2070" w:type="dxa"/>
          </w:tcPr>
          <w:p w:rsidR="00021FF2" w:rsidRDefault="00021FF2" w:rsidP="00021FF2">
            <w:pPr>
              <w:rPr>
                <w:sz w:val="28"/>
                <w:szCs w:val="28"/>
              </w:rPr>
            </w:pPr>
            <w:r>
              <w:rPr>
                <w:sz w:val="28"/>
                <w:szCs w:val="28"/>
              </w:rPr>
              <w:t>9/15 for nomination consideration</w:t>
            </w:r>
          </w:p>
        </w:tc>
      </w:tr>
      <w:tr w:rsidR="00D82F5F" w:rsidRPr="00D307AE" w:rsidTr="00B71122">
        <w:tc>
          <w:tcPr>
            <w:tcW w:w="7987" w:type="dxa"/>
          </w:tcPr>
          <w:p w:rsidR="00D82F5F" w:rsidRDefault="00D82F5F" w:rsidP="00021FF2">
            <w:pPr>
              <w:rPr>
                <w:b/>
                <w:sz w:val="28"/>
                <w:szCs w:val="28"/>
              </w:rPr>
            </w:pPr>
            <w:r>
              <w:rPr>
                <w:b/>
                <w:sz w:val="28"/>
                <w:szCs w:val="28"/>
              </w:rPr>
              <w:t>All for Mailers Student Scholarship</w:t>
            </w:r>
          </w:p>
          <w:p w:rsidR="00D82F5F" w:rsidRDefault="00D82F5F" w:rsidP="00021FF2">
            <w:pPr>
              <w:rPr>
                <w:rFonts w:ascii="Times New Roman" w:hAnsi="Times New Roman" w:cs="Times New Roman"/>
                <w:sz w:val="24"/>
                <w:szCs w:val="24"/>
              </w:rPr>
            </w:pPr>
            <w:r w:rsidRPr="00D82F5F">
              <w:rPr>
                <w:rFonts w:ascii="Times New Roman" w:hAnsi="Times New Roman" w:cs="Times New Roman"/>
                <w:sz w:val="24"/>
                <w:szCs w:val="24"/>
              </w:rPr>
              <w:t>Scholarship is open to graduating high school seniors and current college students. Applicant must submit an essay on one of three given topics related to the mail.</w:t>
            </w:r>
            <w:r>
              <w:rPr>
                <w:rFonts w:ascii="Times New Roman" w:hAnsi="Times New Roman" w:cs="Times New Roman"/>
                <w:sz w:val="24"/>
                <w:szCs w:val="24"/>
              </w:rPr>
              <w:t xml:space="preserve">  </w:t>
            </w:r>
            <w:hyperlink r:id="rId7" w:history="1">
              <w:r w:rsidRPr="001A358C">
                <w:rPr>
                  <w:rStyle w:val="Hyperlink"/>
                  <w:rFonts w:ascii="Times New Roman" w:hAnsi="Times New Roman" w:cs="Times New Roman"/>
                  <w:sz w:val="24"/>
                  <w:szCs w:val="24"/>
                </w:rPr>
                <w:t>https://www.allformailers.com/student-scholarship/</w:t>
              </w:r>
            </w:hyperlink>
          </w:p>
          <w:p w:rsidR="00D82F5F" w:rsidRPr="00D82F5F" w:rsidRDefault="00D82F5F" w:rsidP="00021FF2">
            <w:pPr>
              <w:rPr>
                <w:rFonts w:ascii="Times New Roman" w:hAnsi="Times New Roman" w:cs="Times New Roman"/>
                <w:sz w:val="24"/>
                <w:szCs w:val="24"/>
              </w:rPr>
            </w:pPr>
          </w:p>
        </w:tc>
        <w:tc>
          <w:tcPr>
            <w:tcW w:w="2070" w:type="dxa"/>
          </w:tcPr>
          <w:p w:rsidR="00D82F5F" w:rsidRDefault="00D82F5F" w:rsidP="00021FF2">
            <w:pPr>
              <w:rPr>
                <w:sz w:val="28"/>
                <w:szCs w:val="28"/>
              </w:rPr>
            </w:pPr>
            <w:r>
              <w:rPr>
                <w:sz w:val="28"/>
                <w:szCs w:val="28"/>
              </w:rPr>
              <w:t>9/15</w:t>
            </w:r>
          </w:p>
        </w:tc>
      </w:tr>
      <w:tr w:rsidR="00D82F5F" w:rsidRPr="00D307AE" w:rsidTr="00B71122">
        <w:tc>
          <w:tcPr>
            <w:tcW w:w="7987" w:type="dxa"/>
          </w:tcPr>
          <w:p w:rsidR="00D82F5F" w:rsidRDefault="00D82F5F" w:rsidP="00021FF2">
            <w:pPr>
              <w:rPr>
                <w:b/>
                <w:sz w:val="28"/>
                <w:szCs w:val="28"/>
              </w:rPr>
            </w:pPr>
            <w:r>
              <w:rPr>
                <w:b/>
                <w:sz w:val="28"/>
                <w:szCs w:val="28"/>
              </w:rPr>
              <w:t>Cameron Impact Scholarship</w:t>
            </w:r>
          </w:p>
          <w:p w:rsidR="009F61D9" w:rsidRDefault="009F61D9" w:rsidP="00021FF2">
            <w:pPr>
              <w:rPr>
                <w:rFonts w:ascii="Times New Roman" w:hAnsi="Times New Roman" w:cs="Times New Roman"/>
                <w:sz w:val="24"/>
                <w:szCs w:val="24"/>
              </w:rPr>
            </w:pPr>
            <w:r w:rsidRPr="009F61D9">
              <w:rPr>
                <w:rFonts w:ascii="Times New Roman" w:hAnsi="Times New Roman" w:cs="Times New Roman"/>
                <w:sz w:val="24"/>
                <w:szCs w:val="24"/>
              </w:rPr>
              <w:t>Scholarship is open to high school seniors (Class of 2018) who are planning to enroll in a full-time course of study toward a bachelor’s degree at an accredited four-year U.S. college or university. Applicant must maintain a minimum cumulative unweighted 3.7 GPA.</w:t>
            </w:r>
          </w:p>
          <w:p w:rsidR="009F61D9" w:rsidRDefault="0039093E" w:rsidP="00021FF2">
            <w:pPr>
              <w:rPr>
                <w:rFonts w:ascii="Times New Roman" w:hAnsi="Times New Roman" w:cs="Times New Roman"/>
                <w:sz w:val="24"/>
                <w:szCs w:val="24"/>
              </w:rPr>
            </w:pPr>
            <w:hyperlink r:id="rId8" w:history="1">
              <w:r w:rsidRPr="001A358C">
                <w:rPr>
                  <w:rStyle w:val="Hyperlink"/>
                  <w:rFonts w:ascii="Times New Roman" w:hAnsi="Times New Roman" w:cs="Times New Roman"/>
                  <w:sz w:val="24"/>
                  <w:szCs w:val="24"/>
                </w:rPr>
                <w:t>http://www.bryancameroneducationfoundation.org/cameron-impact-scholarship/submit-an-application</w:t>
              </w:r>
            </w:hyperlink>
          </w:p>
          <w:p w:rsidR="0039093E" w:rsidRPr="009F61D9" w:rsidRDefault="0039093E" w:rsidP="00021FF2">
            <w:pPr>
              <w:rPr>
                <w:rFonts w:ascii="Times New Roman" w:hAnsi="Times New Roman" w:cs="Times New Roman"/>
                <w:sz w:val="24"/>
                <w:szCs w:val="24"/>
              </w:rPr>
            </w:pPr>
          </w:p>
        </w:tc>
        <w:tc>
          <w:tcPr>
            <w:tcW w:w="2070" w:type="dxa"/>
          </w:tcPr>
          <w:p w:rsidR="00D82F5F" w:rsidRDefault="00D82F5F" w:rsidP="00021FF2">
            <w:pPr>
              <w:rPr>
                <w:sz w:val="28"/>
                <w:szCs w:val="28"/>
              </w:rPr>
            </w:pPr>
            <w:r>
              <w:rPr>
                <w:sz w:val="28"/>
                <w:szCs w:val="28"/>
              </w:rPr>
              <w:t>9/15</w:t>
            </w:r>
          </w:p>
        </w:tc>
      </w:tr>
      <w:tr w:rsidR="0039093E" w:rsidRPr="00D307AE" w:rsidTr="00B71122">
        <w:tc>
          <w:tcPr>
            <w:tcW w:w="7987" w:type="dxa"/>
          </w:tcPr>
          <w:p w:rsidR="0039093E" w:rsidRDefault="0039093E" w:rsidP="00021FF2">
            <w:pPr>
              <w:rPr>
                <w:b/>
                <w:sz w:val="28"/>
                <w:szCs w:val="28"/>
              </w:rPr>
            </w:pPr>
            <w:proofErr w:type="spellStart"/>
            <w:r>
              <w:rPr>
                <w:b/>
                <w:sz w:val="28"/>
                <w:szCs w:val="28"/>
              </w:rPr>
              <w:t>FormSwift</w:t>
            </w:r>
            <w:proofErr w:type="spellEnd"/>
            <w:r>
              <w:rPr>
                <w:b/>
                <w:sz w:val="28"/>
                <w:szCs w:val="28"/>
              </w:rPr>
              <w:t xml:space="preserve"> Scholarship</w:t>
            </w:r>
          </w:p>
          <w:p w:rsidR="0039093E" w:rsidRDefault="0039093E" w:rsidP="0039093E">
            <w:pPr>
              <w:rPr>
                <w:rFonts w:ascii="Times New Roman" w:hAnsi="Times New Roman" w:cs="Times New Roman"/>
                <w:sz w:val="24"/>
                <w:szCs w:val="24"/>
              </w:rPr>
            </w:pPr>
            <w:r>
              <w:rPr>
                <w:rFonts w:ascii="Times New Roman" w:hAnsi="Times New Roman" w:cs="Times New Roman"/>
                <w:sz w:val="24"/>
                <w:szCs w:val="24"/>
              </w:rPr>
              <w:t xml:space="preserve">This $1000 scholarship </w:t>
            </w:r>
            <w:r w:rsidRPr="0039093E">
              <w:rPr>
                <w:rFonts w:ascii="Times New Roman" w:hAnsi="Times New Roman" w:cs="Times New Roman"/>
                <w:sz w:val="24"/>
                <w:szCs w:val="24"/>
              </w:rPr>
              <w:t>is open to graduating high school seniors and current college students. Applicant must create a business plan infographic for one of the given industries provided.</w:t>
            </w:r>
          </w:p>
          <w:p w:rsidR="0039093E" w:rsidRDefault="0039093E" w:rsidP="0039093E">
            <w:pPr>
              <w:rPr>
                <w:rFonts w:ascii="Times New Roman" w:hAnsi="Times New Roman" w:cs="Times New Roman"/>
                <w:sz w:val="24"/>
                <w:szCs w:val="24"/>
              </w:rPr>
            </w:pPr>
            <w:hyperlink r:id="rId9" w:history="1">
              <w:r w:rsidRPr="001A358C">
                <w:rPr>
                  <w:rStyle w:val="Hyperlink"/>
                  <w:rFonts w:ascii="Times New Roman" w:hAnsi="Times New Roman" w:cs="Times New Roman"/>
                  <w:sz w:val="24"/>
                  <w:szCs w:val="24"/>
                </w:rPr>
                <w:t>https://formswift.com/startup-scholarship</w:t>
              </w:r>
            </w:hyperlink>
          </w:p>
          <w:p w:rsidR="0039093E" w:rsidRDefault="0039093E" w:rsidP="0039093E">
            <w:pPr>
              <w:rPr>
                <w:rFonts w:ascii="Times New Roman" w:hAnsi="Times New Roman" w:cs="Times New Roman"/>
                <w:sz w:val="24"/>
                <w:szCs w:val="24"/>
              </w:rPr>
            </w:pPr>
          </w:p>
          <w:p w:rsidR="0039093E" w:rsidRDefault="0039093E" w:rsidP="0039093E">
            <w:pPr>
              <w:rPr>
                <w:rFonts w:ascii="Times New Roman" w:hAnsi="Times New Roman" w:cs="Times New Roman"/>
                <w:sz w:val="24"/>
                <w:szCs w:val="24"/>
              </w:rPr>
            </w:pPr>
          </w:p>
          <w:p w:rsidR="0039093E" w:rsidRDefault="0039093E" w:rsidP="0039093E">
            <w:pPr>
              <w:rPr>
                <w:rFonts w:ascii="Times New Roman" w:hAnsi="Times New Roman" w:cs="Times New Roman"/>
                <w:sz w:val="24"/>
                <w:szCs w:val="24"/>
              </w:rPr>
            </w:pPr>
          </w:p>
          <w:p w:rsidR="0039093E" w:rsidRPr="0039093E" w:rsidRDefault="0039093E" w:rsidP="0039093E">
            <w:pPr>
              <w:rPr>
                <w:rFonts w:ascii="Times New Roman" w:hAnsi="Times New Roman" w:cs="Times New Roman"/>
                <w:sz w:val="24"/>
                <w:szCs w:val="24"/>
              </w:rPr>
            </w:pPr>
          </w:p>
        </w:tc>
        <w:tc>
          <w:tcPr>
            <w:tcW w:w="2070" w:type="dxa"/>
          </w:tcPr>
          <w:p w:rsidR="0039093E" w:rsidRDefault="0039093E" w:rsidP="00021FF2">
            <w:pPr>
              <w:rPr>
                <w:sz w:val="28"/>
                <w:szCs w:val="28"/>
              </w:rPr>
            </w:pPr>
            <w:r>
              <w:rPr>
                <w:sz w:val="28"/>
                <w:szCs w:val="28"/>
              </w:rPr>
              <w:t>9/15</w:t>
            </w:r>
          </w:p>
        </w:tc>
      </w:tr>
      <w:tr w:rsidR="0039093E" w:rsidRPr="00D307AE" w:rsidTr="00B71122">
        <w:tc>
          <w:tcPr>
            <w:tcW w:w="7987" w:type="dxa"/>
          </w:tcPr>
          <w:p w:rsidR="0039093E" w:rsidRDefault="0039093E" w:rsidP="00021FF2">
            <w:pPr>
              <w:rPr>
                <w:b/>
                <w:sz w:val="28"/>
                <w:szCs w:val="28"/>
              </w:rPr>
            </w:pPr>
            <w:r>
              <w:rPr>
                <w:b/>
                <w:sz w:val="28"/>
                <w:szCs w:val="28"/>
              </w:rPr>
              <w:lastRenderedPageBreak/>
              <w:t>Out-of-the-Box Thinking Scholarship</w:t>
            </w:r>
          </w:p>
          <w:p w:rsidR="0039093E" w:rsidRDefault="0039093E" w:rsidP="0039093E">
            <w:pPr>
              <w:rPr>
                <w:rFonts w:ascii="Times New Roman" w:hAnsi="Times New Roman" w:cs="Times New Roman"/>
                <w:sz w:val="24"/>
                <w:szCs w:val="24"/>
              </w:rPr>
            </w:pPr>
            <w:r>
              <w:rPr>
                <w:rFonts w:ascii="Times New Roman" w:hAnsi="Times New Roman" w:cs="Times New Roman"/>
                <w:sz w:val="24"/>
                <w:szCs w:val="24"/>
              </w:rPr>
              <w:t xml:space="preserve">$1500 scholarship </w:t>
            </w:r>
            <w:r w:rsidRPr="0039093E">
              <w:rPr>
                <w:rFonts w:ascii="Times New Roman" w:hAnsi="Times New Roman" w:cs="Times New Roman"/>
                <w:sz w:val="24"/>
                <w:szCs w:val="24"/>
              </w:rPr>
              <w:t>is open to graduating high school seniors and current college students in the United States. Applicant must submit an essay, pitch or summary about a pet innovation idea and how the idea was conceptualized.</w:t>
            </w:r>
          </w:p>
          <w:p w:rsidR="0039093E" w:rsidRDefault="0039093E" w:rsidP="0039093E">
            <w:pPr>
              <w:rPr>
                <w:rFonts w:ascii="Times New Roman" w:hAnsi="Times New Roman" w:cs="Times New Roman"/>
                <w:sz w:val="24"/>
                <w:szCs w:val="24"/>
              </w:rPr>
            </w:pPr>
            <w:hyperlink r:id="rId10" w:history="1">
              <w:r w:rsidRPr="001A358C">
                <w:rPr>
                  <w:rStyle w:val="Hyperlink"/>
                  <w:rFonts w:ascii="Times New Roman" w:hAnsi="Times New Roman" w:cs="Times New Roman"/>
                  <w:sz w:val="24"/>
                  <w:szCs w:val="24"/>
                </w:rPr>
                <w:t>http://www.litter-robot.com/blog/out-of-the-box-thinking-scholarship/</w:t>
              </w:r>
            </w:hyperlink>
          </w:p>
          <w:p w:rsidR="0039093E" w:rsidRPr="0039093E" w:rsidRDefault="0039093E" w:rsidP="0039093E">
            <w:pPr>
              <w:rPr>
                <w:rFonts w:ascii="Times New Roman" w:hAnsi="Times New Roman" w:cs="Times New Roman"/>
                <w:sz w:val="24"/>
                <w:szCs w:val="24"/>
              </w:rPr>
            </w:pPr>
          </w:p>
        </w:tc>
        <w:tc>
          <w:tcPr>
            <w:tcW w:w="2070" w:type="dxa"/>
          </w:tcPr>
          <w:p w:rsidR="0039093E" w:rsidRDefault="0039093E" w:rsidP="00021FF2">
            <w:pPr>
              <w:rPr>
                <w:sz w:val="28"/>
                <w:szCs w:val="28"/>
              </w:rPr>
            </w:pPr>
            <w:r>
              <w:rPr>
                <w:sz w:val="28"/>
                <w:szCs w:val="28"/>
              </w:rPr>
              <w:t>9/15</w:t>
            </w:r>
          </w:p>
        </w:tc>
      </w:tr>
      <w:tr w:rsidR="0039093E" w:rsidRPr="00D307AE" w:rsidTr="00B71122">
        <w:tc>
          <w:tcPr>
            <w:tcW w:w="7987" w:type="dxa"/>
          </w:tcPr>
          <w:p w:rsidR="0039093E" w:rsidRDefault="0039093E" w:rsidP="00021FF2">
            <w:pPr>
              <w:rPr>
                <w:b/>
                <w:sz w:val="28"/>
                <w:szCs w:val="28"/>
              </w:rPr>
            </w:pPr>
            <w:r>
              <w:rPr>
                <w:b/>
                <w:sz w:val="28"/>
                <w:szCs w:val="28"/>
              </w:rPr>
              <w:t>Catching the Dream Scholarship</w:t>
            </w:r>
          </w:p>
          <w:p w:rsidR="0039093E" w:rsidRDefault="0039093E" w:rsidP="00021FF2">
            <w:pPr>
              <w:rPr>
                <w:rFonts w:ascii="Times New Roman" w:hAnsi="Times New Roman" w:cs="Times New Roman"/>
                <w:sz w:val="24"/>
                <w:szCs w:val="24"/>
              </w:rPr>
            </w:pPr>
            <w:r w:rsidRPr="0039093E">
              <w:rPr>
                <w:rFonts w:ascii="Times New Roman" w:hAnsi="Times New Roman" w:cs="Times New Roman"/>
                <w:sz w:val="24"/>
                <w:szCs w:val="24"/>
              </w:rPr>
              <w:t>Applicant must be 1/4 or more degree American Indian and be an enrolled member of a U.S. tribe. Applicant must be attending or planning on attending a college or university within the U.S. on a full-time basis that is fully accredited.</w:t>
            </w:r>
            <w:r>
              <w:rPr>
                <w:rFonts w:ascii="Times New Roman" w:hAnsi="Times New Roman" w:cs="Times New Roman"/>
                <w:sz w:val="24"/>
                <w:szCs w:val="24"/>
              </w:rPr>
              <w:t xml:space="preserve">  Award amount varies.</w:t>
            </w:r>
          </w:p>
          <w:p w:rsidR="0039093E" w:rsidRDefault="0039093E" w:rsidP="00021FF2">
            <w:pPr>
              <w:rPr>
                <w:rFonts w:ascii="Times New Roman" w:hAnsi="Times New Roman" w:cs="Times New Roman"/>
                <w:sz w:val="24"/>
                <w:szCs w:val="24"/>
              </w:rPr>
            </w:pPr>
            <w:hyperlink r:id="rId11" w:history="1">
              <w:r w:rsidRPr="001A358C">
                <w:rPr>
                  <w:rStyle w:val="Hyperlink"/>
                  <w:rFonts w:ascii="Times New Roman" w:hAnsi="Times New Roman" w:cs="Times New Roman"/>
                  <w:sz w:val="24"/>
                  <w:szCs w:val="24"/>
                </w:rPr>
                <w:t>http://catchingthedream.org/student-application-forms/</w:t>
              </w:r>
            </w:hyperlink>
          </w:p>
          <w:p w:rsidR="0039093E" w:rsidRPr="0039093E" w:rsidRDefault="0039093E" w:rsidP="00021FF2">
            <w:pPr>
              <w:rPr>
                <w:rFonts w:ascii="Times New Roman" w:hAnsi="Times New Roman" w:cs="Times New Roman"/>
                <w:sz w:val="24"/>
                <w:szCs w:val="24"/>
              </w:rPr>
            </w:pPr>
          </w:p>
        </w:tc>
        <w:tc>
          <w:tcPr>
            <w:tcW w:w="2070" w:type="dxa"/>
          </w:tcPr>
          <w:p w:rsidR="0039093E" w:rsidRDefault="0039093E" w:rsidP="00021FF2">
            <w:pPr>
              <w:rPr>
                <w:sz w:val="28"/>
                <w:szCs w:val="28"/>
              </w:rPr>
            </w:pPr>
            <w:r>
              <w:rPr>
                <w:sz w:val="28"/>
                <w:szCs w:val="28"/>
              </w:rPr>
              <w:t>9/15</w:t>
            </w:r>
          </w:p>
        </w:tc>
      </w:tr>
      <w:tr w:rsidR="0039093E" w:rsidRPr="00D307AE" w:rsidTr="00B71122">
        <w:tc>
          <w:tcPr>
            <w:tcW w:w="7987" w:type="dxa"/>
          </w:tcPr>
          <w:p w:rsidR="0039093E" w:rsidRDefault="0039093E" w:rsidP="00021FF2">
            <w:pPr>
              <w:rPr>
                <w:b/>
                <w:sz w:val="28"/>
                <w:szCs w:val="28"/>
              </w:rPr>
            </w:pPr>
            <w:r>
              <w:rPr>
                <w:b/>
                <w:sz w:val="28"/>
                <w:szCs w:val="28"/>
              </w:rPr>
              <w:t>Staples for Students Scholarship</w:t>
            </w:r>
          </w:p>
          <w:p w:rsidR="0039093E" w:rsidRDefault="0039093E" w:rsidP="00021FF2">
            <w:pPr>
              <w:rPr>
                <w:rFonts w:ascii="Times New Roman" w:hAnsi="Times New Roman" w:cs="Times New Roman"/>
                <w:sz w:val="24"/>
                <w:szCs w:val="24"/>
              </w:rPr>
            </w:pPr>
            <w:r>
              <w:rPr>
                <w:rFonts w:ascii="Times New Roman" w:hAnsi="Times New Roman" w:cs="Times New Roman"/>
                <w:sz w:val="24"/>
                <w:szCs w:val="24"/>
              </w:rPr>
              <w:t xml:space="preserve">Up to </w:t>
            </w:r>
            <w:r w:rsidRPr="0039093E">
              <w:rPr>
                <w:rFonts w:ascii="Times New Roman" w:hAnsi="Times New Roman" w:cs="Times New Roman"/>
                <w:sz w:val="24"/>
                <w:szCs w:val="24"/>
              </w:rPr>
              <w:t>$50,000</w:t>
            </w:r>
            <w:r>
              <w:rPr>
                <w:rFonts w:ascii="Times New Roman" w:hAnsi="Times New Roman" w:cs="Times New Roman"/>
                <w:sz w:val="24"/>
                <w:szCs w:val="24"/>
              </w:rPr>
              <w:t xml:space="preserve"> s</w:t>
            </w:r>
            <w:r w:rsidRPr="0039093E">
              <w:rPr>
                <w:rFonts w:ascii="Times New Roman" w:hAnsi="Times New Roman" w:cs="Times New Roman"/>
                <w:sz w:val="24"/>
                <w:szCs w:val="24"/>
              </w:rPr>
              <w:t>weepstake is open to legal residents of the 50 United States and D.C. who are 13 years of age and older. During the sweepstakes period, visit a participating Staples location and make a purchase of at least $25 to receive one unique code per purchase. Applicant can also receive an entry without purchase by following directions on website.</w:t>
            </w:r>
            <w:r>
              <w:rPr>
                <w:rFonts w:ascii="Times New Roman" w:hAnsi="Times New Roman" w:cs="Times New Roman"/>
                <w:sz w:val="24"/>
                <w:szCs w:val="24"/>
              </w:rPr>
              <w:t xml:space="preserve"> </w:t>
            </w:r>
            <w:r w:rsidRPr="0039093E">
              <w:rPr>
                <w:rFonts w:ascii="Times New Roman" w:hAnsi="Times New Roman" w:cs="Times New Roman"/>
                <w:sz w:val="24"/>
                <w:szCs w:val="24"/>
              </w:rPr>
              <w:t xml:space="preserve"> </w:t>
            </w:r>
          </w:p>
          <w:p w:rsidR="0039093E" w:rsidRDefault="0039093E" w:rsidP="00021FF2">
            <w:pPr>
              <w:rPr>
                <w:rFonts w:ascii="Times New Roman" w:hAnsi="Times New Roman" w:cs="Times New Roman"/>
                <w:sz w:val="24"/>
                <w:szCs w:val="24"/>
              </w:rPr>
            </w:pPr>
            <w:hyperlink r:id="rId12" w:history="1">
              <w:r w:rsidRPr="001A358C">
                <w:rPr>
                  <w:rStyle w:val="Hyperlink"/>
                  <w:rFonts w:ascii="Times New Roman" w:hAnsi="Times New Roman" w:cs="Times New Roman"/>
                  <w:sz w:val="24"/>
                  <w:szCs w:val="24"/>
                </w:rPr>
                <w:t>https://www.staples.com/sbd/cre/marketing/staples-for-students/</w:t>
              </w:r>
            </w:hyperlink>
          </w:p>
          <w:p w:rsidR="0039093E" w:rsidRPr="0039093E" w:rsidRDefault="0039093E" w:rsidP="00021FF2">
            <w:pPr>
              <w:rPr>
                <w:rFonts w:ascii="Times New Roman" w:hAnsi="Times New Roman" w:cs="Times New Roman"/>
                <w:sz w:val="24"/>
                <w:szCs w:val="24"/>
              </w:rPr>
            </w:pPr>
          </w:p>
        </w:tc>
        <w:tc>
          <w:tcPr>
            <w:tcW w:w="2070" w:type="dxa"/>
          </w:tcPr>
          <w:p w:rsidR="0039093E" w:rsidRDefault="0039093E" w:rsidP="00021FF2">
            <w:pPr>
              <w:rPr>
                <w:sz w:val="28"/>
                <w:szCs w:val="28"/>
              </w:rPr>
            </w:pPr>
            <w:r>
              <w:rPr>
                <w:sz w:val="28"/>
                <w:szCs w:val="28"/>
              </w:rPr>
              <w:t>9/16</w:t>
            </w:r>
          </w:p>
        </w:tc>
      </w:tr>
      <w:tr w:rsidR="0039093E" w:rsidRPr="00D307AE" w:rsidTr="00B71122">
        <w:tc>
          <w:tcPr>
            <w:tcW w:w="7987" w:type="dxa"/>
          </w:tcPr>
          <w:p w:rsidR="0039093E" w:rsidRDefault="0039093E" w:rsidP="00021FF2">
            <w:pPr>
              <w:rPr>
                <w:b/>
                <w:sz w:val="28"/>
                <w:szCs w:val="28"/>
              </w:rPr>
            </w:pPr>
            <w:r>
              <w:rPr>
                <w:b/>
                <w:sz w:val="28"/>
                <w:szCs w:val="28"/>
              </w:rPr>
              <w:t>We the Future</w:t>
            </w:r>
            <w:r w:rsidR="00EE5CE9">
              <w:rPr>
                <w:b/>
                <w:sz w:val="28"/>
                <w:szCs w:val="28"/>
              </w:rPr>
              <w:t xml:space="preserve"> Contest</w:t>
            </w:r>
          </w:p>
          <w:p w:rsidR="00EE5CE9" w:rsidRDefault="00EE5CE9" w:rsidP="00021FF2">
            <w:pPr>
              <w:rPr>
                <w:rFonts w:ascii="Times New Roman" w:hAnsi="Times New Roman" w:cs="Times New Roman"/>
                <w:sz w:val="24"/>
                <w:szCs w:val="24"/>
              </w:rPr>
            </w:pPr>
            <w:r w:rsidRPr="00EE5CE9">
              <w:rPr>
                <w:rFonts w:ascii="Times New Roman" w:hAnsi="Times New Roman" w:cs="Times New Roman"/>
                <w:sz w:val="24"/>
                <w:szCs w:val="24"/>
              </w:rPr>
              <w:t>Contest is open to K-12 students, college students, law school students, graduate schools students, adults 25 years of age and older, and seniors 65 years of age and older. Each age group has different requirements, so applicants should visit website for details.</w:t>
            </w:r>
          </w:p>
          <w:p w:rsidR="00EE5CE9" w:rsidRDefault="00EE5CE9" w:rsidP="00021FF2">
            <w:pPr>
              <w:rPr>
                <w:rFonts w:ascii="Times New Roman" w:hAnsi="Times New Roman" w:cs="Times New Roman"/>
                <w:sz w:val="24"/>
                <w:szCs w:val="24"/>
              </w:rPr>
            </w:pPr>
            <w:hyperlink r:id="rId13" w:history="1">
              <w:r w:rsidRPr="001A358C">
                <w:rPr>
                  <w:rStyle w:val="Hyperlink"/>
                  <w:rFonts w:ascii="Times New Roman" w:hAnsi="Times New Roman" w:cs="Times New Roman"/>
                  <w:sz w:val="24"/>
                  <w:szCs w:val="24"/>
                </w:rPr>
                <w:t>http://constitutingamerica.org/contest-categories/</w:t>
              </w:r>
            </w:hyperlink>
          </w:p>
          <w:p w:rsidR="00EE5CE9" w:rsidRPr="00EE5CE9" w:rsidRDefault="00EE5CE9" w:rsidP="00021FF2">
            <w:pPr>
              <w:rPr>
                <w:rFonts w:ascii="Times New Roman" w:hAnsi="Times New Roman" w:cs="Times New Roman"/>
                <w:sz w:val="24"/>
                <w:szCs w:val="24"/>
              </w:rPr>
            </w:pPr>
          </w:p>
        </w:tc>
        <w:tc>
          <w:tcPr>
            <w:tcW w:w="2070" w:type="dxa"/>
          </w:tcPr>
          <w:p w:rsidR="0039093E" w:rsidRDefault="00EE5CE9" w:rsidP="00021FF2">
            <w:pPr>
              <w:rPr>
                <w:sz w:val="28"/>
                <w:szCs w:val="28"/>
              </w:rPr>
            </w:pPr>
            <w:r>
              <w:rPr>
                <w:sz w:val="28"/>
                <w:szCs w:val="28"/>
              </w:rPr>
              <w:t>9/17</w:t>
            </w:r>
          </w:p>
        </w:tc>
      </w:tr>
      <w:tr w:rsidR="00EE5CE9" w:rsidRPr="00D307AE" w:rsidTr="00B71122">
        <w:tc>
          <w:tcPr>
            <w:tcW w:w="7987" w:type="dxa"/>
          </w:tcPr>
          <w:p w:rsidR="00EE5CE9" w:rsidRDefault="00EE5CE9" w:rsidP="00021FF2">
            <w:pPr>
              <w:rPr>
                <w:b/>
                <w:sz w:val="28"/>
                <w:szCs w:val="28"/>
              </w:rPr>
            </w:pPr>
            <w:r>
              <w:rPr>
                <w:b/>
                <w:sz w:val="28"/>
                <w:szCs w:val="28"/>
              </w:rPr>
              <w:t>Siemens Competition</w:t>
            </w:r>
          </w:p>
          <w:p w:rsidR="00EE5CE9" w:rsidRDefault="00EE5CE9" w:rsidP="00021FF2">
            <w:pPr>
              <w:rPr>
                <w:rFonts w:ascii="Times New Roman" w:hAnsi="Times New Roman" w:cs="Times New Roman"/>
                <w:sz w:val="24"/>
                <w:szCs w:val="24"/>
              </w:rPr>
            </w:pPr>
            <w:r w:rsidRPr="00EE5CE9">
              <w:rPr>
                <w:rFonts w:ascii="Times New Roman" w:hAnsi="Times New Roman" w:cs="Times New Roman"/>
                <w:sz w:val="24"/>
                <w:szCs w:val="24"/>
              </w:rPr>
              <w:t>Competition is open to individuals and teams of up to three students in grades nine through 12. Students are encouraged to do research in mathematics, engineering, biological, or physical science.</w:t>
            </w:r>
          </w:p>
          <w:p w:rsidR="00EE5CE9" w:rsidRDefault="00EE5CE9" w:rsidP="00021FF2">
            <w:pPr>
              <w:rPr>
                <w:rFonts w:ascii="Times New Roman" w:hAnsi="Times New Roman" w:cs="Times New Roman"/>
                <w:sz w:val="24"/>
                <w:szCs w:val="24"/>
              </w:rPr>
            </w:pPr>
            <w:hyperlink r:id="rId14" w:history="1">
              <w:r w:rsidRPr="001A358C">
                <w:rPr>
                  <w:rStyle w:val="Hyperlink"/>
                  <w:rFonts w:ascii="Times New Roman" w:hAnsi="Times New Roman" w:cs="Times New Roman"/>
                  <w:sz w:val="24"/>
                  <w:szCs w:val="24"/>
                </w:rPr>
                <w:t>https://siemenscompetition.discoveryeducation.com/</w:t>
              </w:r>
            </w:hyperlink>
          </w:p>
          <w:p w:rsidR="00EE5CE9" w:rsidRPr="00EE5CE9" w:rsidRDefault="00EE5CE9" w:rsidP="00021FF2">
            <w:pPr>
              <w:rPr>
                <w:rFonts w:ascii="Times New Roman" w:hAnsi="Times New Roman" w:cs="Times New Roman"/>
                <w:sz w:val="24"/>
                <w:szCs w:val="24"/>
              </w:rPr>
            </w:pPr>
          </w:p>
        </w:tc>
        <w:tc>
          <w:tcPr>
            <w:tcW w:w="2070" w:type="dxa"/>
          </w:tcPr>
          <w:p w:rsidR="00EE5CE9" w:rsidRDefault="00EE5CE9" w:rsidP="00021FF2">
            <w:pPr>
              <w:rPr>
                <w:sz w:val="28"/>
                <w:szCs w:val="28"/>
              </w:rPr>
            </w:pPr>
            <w:r>
              <w:rPr>
                <w:sz w:val="28"/>
                <w:szCs w:val="28"/>
              </w:rPr>
              <w:t>9/18</w:t>
            </w:r>
          </w:p>
        </w:tc>
      </w:tr>
      <w:tr w:rsidR="00021FF2" w:rsidRPr="00D307AE" w:rsidTr="00B71122">
        <w:tc>
          <w:tcPr>
            <w:tcW w:w="7987" w:type="dxa"/>
          </w:tcPr>
          <w:p w:rsidR="00021FF2" w:rsidRDefault="00021FF2" w:rsidP="00021FF2">
            <w:pPr>
              <w:rPr>
                <w:b/>
                <w:sz w:val="28"/>
                <w:szCs w:val="28"/>
              </w:rPr>
            </w:pPr>
            <w:proofErr w:type="spellStart"/>
            <w:r>
              <w:rPr>
                <w:b/>
                <w:sz w:val="28"/>
                <w:szCs w:val="28"/>
              </w:rPr>
              <w:t>Questbridge</w:t>
            </w:r>
            <w:proofErr w:type="spellEnd"/>
            <w:r>
              <w:rPr>
                <w:b/>
                <w:sz w:val="28"/>
                <w:szCs w:val="28"/>
              </w:rPr>
              <w:t xml:space="preserve"> College Match Scholarships</w:t>
            </w:r>
          </w:p>
          <w:p w:rsidR="00021FF2" w:rsidRPr="00000B3B" w:rsidRDefault="00021FF2" w:rsidP="00021FF2">
            <w:pPr>
              <w:rPr>
                <w:rFonts w:ascii="Times New Roman" w:hAnsi="Times New Roman" w:cs="Times New Roman"/>
                <w:sz w:val="24"/>
                <w:szCs w:val="24"/>
              </w:rPr>
            </w:pPr>
            <w:r w:rsidRPr="00000B3B">
              <w:rPr>
                <w:rFonts w:ascii="Times New Roman" w:hAnsi="Times New Roman" w:cs="Times New Roman"/>
                <w:sz w:val="24"/>
                <w:szCs w:val="24"/>
                <w:shd w:val="clear" w:color="auto" w:fill="FFFFFF"/>
              </w:rPr>
              <w:t xml:space="preserve">The </w:t>
            </w:r>
            <w:proofErr w:type="spellStart"/>
            <w:r w:rsidRPr="00000B3B">
              <w:rPr>
                <w:rFonts w:ascii="Times New Roman" w:hAnsi="Times New Roman" w:cs="Times New Roman"/>
                <w:sz w:val="24"/>
                <w:szCs w:val="24"/>
                <w:shd w:val="clear" w:color="auto" w:fill="FFFFFF"/>
              </w:rPr>
              <w:t>QuestBridge</w:t>
            </w:r>
            <w:proofErr w:type="spellEnd"/>
            <w:r w:rsidRPr="00000B3B">
              <w:rPr>
                <w:rFonts w:ascii="Times New Roman" w:hAnsi="Times New Roman" w:cs="Times New Roman"/>
                <w:sz w:val="24"/>
                <w:szCs w:val="24"/>
                <w:shd w:val="clear" w:color="auto" w:fill="FFFFFF"/>
              </w:rPr>
              <w:t xml:space="preserve"> National College Match is a college and scholarship application process that helps outstanding low-income high school seniors gain admission and full four-year scholarships to the nation's most selective colleges.</w:t>
            </w:r>
          </w:p>
          <w:p w:rsidR="00021FF2" w:rsidRDefault="00D337EB" w:rsidP="00021FF2">
            <w:pPr>
              <w:rPr>
                <w:sz w:val="28"/>
                <w:szCs w:val="28"/>
              </w:rPr>
            </w:pPr>
            <w:hyperlink r:id="rId15" w:history="1">
              <w:r w:rsidR="00B71122" w:rsidRPr="00B92975">
                <w:rPr>
                  <w:rStyle w:val="Hyperlink"/>
                  <w:sz w:val="28"/>
                  <w:szCs w:val="28"/>
                </w:rPr>
                <w:t>www.questbridge.org</w:t>
              </w:r>
            </w:hyperlink>
          </w:p>
          <w:p w:rsidR="00B71122" w:rsidRPr="00705277" w:rsidRDefault="00B71122" w:rsidP="00021FF2">
            <w:pPr>
              <w:rPr>
                <w:sz w:val="28"/>
                <w:szCs w:val="28"/>
              </w:rPr>
            </w:pPr>
          </w:p>
        </w:tc>
        <w:tc>
          <w:tcPr>
            <w:tcW w:w="2070" w:type="dxa"/>
          </w:tcPr>
          <w:p w:rsidR="00021FF2" w:rsidRPr="00D307AE" w:rsidRDefault="00021FF2" w:rsidP="00021FF2">
            <w:pPr>
              <w:rPr>
                <w:sz w:val="28"/>
                <w:szCs w:val="28"/>
              </w:rPr>
            </w:pPr>
            <w:r>
              <w:rPr>
                <w:sz w:val="28"/>
                <w:szCs w:val="28"/>
              </w:rPr>
              <w:t>9/27</w:t>
            </w:r>
          </w:p>
        </w:tc>
      </w:tr>
      <w:tr w:rsidR="00EE5CE9" w:rsidRPr="00D307AE" w:rsidTr="00B71122">
        <w:tc>
          <w:tcPr>
            <w:tcW w:w="7987" w:type="dxa"/>
          </w:tcPr>
          <w:p w:rsidR="00EE5CE9" w:rsidRDefault="00EE5CE9" w:rsidP="00021FF2">
            <w:pPr>
              <w:rPr>
                <w:b/>
                <w:sz w:val="28"/>
                <w:szCs w:val="28"/>
              </w:rPr>
            </w:pPr>
            <w:proofErr w:type="spellStart"/>
            <w:r>
              <w:rPr>
                <w:b/>
                <w:sz w:val="28"/>
                <w:szCs w:val="28"/>
              </w:rPr>
              <w:t>Dogsora</w:t>
            </w:r>
            <w:proofErr w:type="spellEnd"/>
            <w:r>
              <w:rPr>
                <w:b/>
                <w:sz w:val="28"/>
                <w:szCs w:val="28"/>
              </w:rPr>
              <w:t xml:space="preserve"> Scholarship</w:t>
            </w:r>
          </w:p>
          <w:p w:rsidR="00EE5CE9" w:rsidRDefault="00EE5CE9" w:rsidP="00021FF2">
            <w:pPr>
              <w:rPr>
                <w:rFonts w:ascii="Times New Roman" w:hAnsi="Times New Roman" w:cs="Times New Roman"/>
                <w:sz w:val="24"/>
                <w:szCs w:val="24"/>
              </w:rPr>
            </w:pPr>
            <w:r>
              <w:rPr>
                <w:rFonts w:ascii="Times New Roman" w:hAnsi="Times New Roman" w:cs="Times New Roman"/>
                <w:sz w:val="24"/>
                <w:szCs w:val="24"/>
              </w:rPr>
              <w:t>$500 s</w:t>
            </w:r>
            <w:r w:rsidRPr="00EE5CE9">
              <w:rPr>
                <w:rFonts w:ascii="Times New Roman" w:hAnsi="Times New Roman" w:cs="Times New Roman"/>
                <w:sz w:val="24"/>
                <w:szCs w:val="24"/>
              </w:rPr>
              <w:t xml:space="preserve">cholarship is open to current college students who are dog lovers. Applicant must submit an article on any topic related to dogs. </w:t>
            </w:r>
          </w:p>
          <w:p w:rsidR="009B3A0C" w:rsidRDefault="009B3A0C" w:rsidP="00021FF2">
            <w:pPr>
              <w:rPr>
                <w:rFonts w:ascii="Times New Roman" w:hAnsi="Times New Roman" w:cs="Times New Roman"/>
                <w:sz w:val="24"/>
                <w:szCs w:val="24"/>
              </w:rPr>
            </w:pPr>
            <w:hyperlink r:id="rId16" w:history="1">
              <w:r w:rsidRPr="001A358C">
                <w:rPr>
                  <w:rStyle w:val="Hyperlink"/>
                  <w:rFonts w:ascii="Times New Roman" w:hAnsi="Times New Roman" w:cs="Times New Roman"/>
                  <w:sz w:val="24"/>
                  <w:szCs w:val="24"/>
                </w:rPr>
                <w:t>http://www.dogsora.com/scholarship/</w:t>
              </w:r>
            </w:hyperlink>
          </w:p>
          <w:p w:rsidR="009B3A0C" w:rsidRPr="00EE5CE9" w:rsidRDefault="009B3A0C" w:rsidP="00021FF2">
            <w:pPr>
              <w:rPr>
                <w:rFonts w:ascii="Times New Roman" w:hAnsi="Times New Roman" w:cs="Times New Roman"/>
                <w:sz w:val="24"/>
                <w:szCs w:val="24"/>
              </w:rPr>
            </w:pPr>
          </w:p>
        </w:tc>
        <w:tc>
          <w:tcPr>
            <w:tcW w:w="2070" w:type="dxa"/>
          </w:tcPr>
          <w:p w:rsidR="00EE5CE9" w:rsidRDefault="00EE5CE9" w:rsidP="00021FF2">
            <w:pPr>
              <w:rPr>
                <w:sz w:val="28"/>
                <w:szCs w:val="28"/>
              </w:rPr>
            </w:pPr>
            <w:r>
              <w:rPr>
                <w:sz w:val="28"/>
                <w:szCs w:val="28"/>
              </w:rPr>
              <w:lastRenderedPageBreak/>
              <w:t>9/28</w:t>
            </w:r>
          </w:p>
        </w:tc>
      </w:tr>
      <w:tr w:rsidR="00021FF2" w:rsidRPr="00D307AE" w:rsidTr="00B71122">
        <w:tc>
          <w:tcPr>
            <w:tcW w:w="7987" w:type="dxa"/>
          </w:tcPr>
          <w:p w:rsidR="00021FF2" w:rsidRPr="00457A04" w:rsidRDefault="00021FF2" w:rsidP="00021FF2">
            <w:pPr>
              <w:rPr>
                <w:b/>
                <w:sz w:val="28"/>
                <w:szCs w:val="28"/>
              </w:rPr>
            </w:pPr>
            <w:r w:rsidRPr="00457A04">
              <w:rPr>
                <w:b/>
                <w:sz w:val="28"/>
                <w:szCs w:val="28"/>
              </w:rPr>
              <w:t>UNC Morehead Cain Scholars Program</w:t>
            </w:r>
          </w:p>
          <w:p w:rsidR="00021FF2" w:rsidRDefault="00021FF2" w:rsidP="00021FF2">
            <w:pPr>
              <w:rPr>
                <w:sz w:val="28"/>
                <w:szCs w:val="28"/>
              </w:rPr>
            </w:pPr>
            <w:r>
              <w:rPr>
                <w:sz w:val="28"/>
                <w:szCs w:val="28"/>
              </w:rPr>
              <w:t xml:space="preserve">Prestigious merit award for outstanding candidates who meet specified criteria.  Seniors can apply directly without school nomination.  For complete details, go to </w:t>
            </w:r>
            <w:hyperlink r:id="rId17" w:history="1">
              <w:r w:rsidR="00B71122" w:rsidRPr="00B92975">
                <w:rPr>
                  <w:rStyle w:val="Hyperlink"/>
                  <w:sz w:val="28"/>
                  <w:szCs w:val="28"/>
                </w:rPr>
                <w:t>www.moreheadcain.org</w:t>
              </w:r>
            </w:hyperlink>
          </w:p>
          <w:p w:rsidR="00B71122" w:rsidRPr="00D307AE" w:rsidRDefault="00B71122" w:rsidP="00021FF2">
            <w:pPr>
              <w:rPr>
                <w:sz w:val="28"/>
                <w:szCs w:val="28"/>
              </w:rPr>
            </w:pPr>
          </w:p>
        </w:tc>
        <w:tc>
          <w:tcPr>
            <w:tcW w:w="2070" w:type="dxa"/>
          </w:tcPr>
          <w:p w:rsidR="00021FF2" w:rsidRDefault="00021FF2" w:rsidP="00021FF2">
            <w:pPr>
              <w:rPr>
                <w:sz w:val="28"/>
                <w:szCs w:val="28"/>
              </w:rPr>
            </w:pPr>
            <w:r>
              <w:rPr>
                <w:sz w:val="28"/>
                <w:szCs w:val="28"/>
              </w:rPr>
              <w:t>9/1</w:t>
            </w:r>
            <w:r w:rsidR="00C7206D">
              <w:rPr>
                <w:sz w:val="28"/>
                <w:szCs w:val="28"/>
              </w:rPr>
              <w:t>5</w:t>
            </w:r>
            <w:r>
              <w:rPr>
                <w:sz w:val="28"/>
                <w:szCs w:val="28"/>
              </w:rPr>
              <w:t xml:space="preserve"> for nomination consideration</w:t>
            </w:r>
          </w:p>
          <w:p w:rsidR="00021FF2" w:rsidRDefault="00021FF2" w:rsidP="00021FF2">
            <w:pPr>
              <w:rPr>
                <w:sz w:val="28"/>
                <w:szCs w:val="28"/>
              </w:rPr>
            </w:pPr>
          </w:p>
          <w:p w:rsidR="00021FF2" w:rsidRDefault="00021FF2" w:rsidP="00021FF2">
            <w:pPr>
              <w:rPr>
                <w:sz w:val="28"/>
                <w:szCs w:val="28"/>
              </w:rPr>
            </w:pPr>
          </w:p>
          <w:p w:rsidR="00021FF2" w:rsidRPr="00D307AE" w:rsidRDefault="00021FF2" w:rsidP="00021FF2">
            <w:pPr>
              <w:rPr>
                <w:sz w:val="28"/>
                <w:szCs w:val="28"/>
              </w:rPr>
            </w:pPr>
            <w:r>
              <w:rPr>
                <w:sz w:val="28"/>
                <w:szCs w:val="28"/>
              </w:rPr>
              <w:t>10/15 for direct/all applicants</w:t>
            </w:r>
          </w:p>
        </w:tc>
      </w:tr>
      <w:tr w:rsidR="00021FF2" w:rsidRPr="00D307AE" w:rsidTr="00B71122">
        <w:tc>
          <w:tcPr>
            <w:tcW w:w="7987" w:type="dxa"/>
          </w:tcPr>
          <w:p w:rsidR="00021FF2" w:rsidRDefault="00021FF2" w:rsidP="00021FF2">
            <w:pPr>
              <w:rPr>
                <w:b/>
                <w:sz w:val="28"/>
                <w:szCs w:val="28"/>
              </w:rPr>
            </w:pPr>
            <w:r>
              <w:rPr>
                <w:b/>
                <w:sz w:val="28"/>
                <w:szCs w:val="28"/>
              </w:rPr>
              <w:t>Wendy’s High School Heisman</w:t>
            </w:r>
          </w:p>
          <w:p w:rsidR="00021FF2" w:rsidRDefault="00021FF2" w:rsidP="00021FF2">
            <w:pPr>
              <w:rPr>
                <w:sz w:val="28"/>
                <w:szCs w:val="28"/>
              </w:rPr>
            </w:pPr>
            <w:r>
              <w:rPr>
                <w:sz w:val="28"/>
                <w:szCs w:val="28"/>
              </w:rPr>
              <w:t>WHHS recognizes and rewards</w:t>
            </w:r>
            <w:r w:rsidRPr="00021FF2">
              <w:rPr>
                <w:sz w:val="28"/>
                <w:szCs w:val="28"/>
              </w:rPr>
              <w:t xml:space="preserve"> senior athletes who excel in the classroom, on the field, and in the community. </w:t>
            </w:r>
            <w:r>
              <w:rPr>
                <w:sz w:val="28"/>
                <w:szCs w:val="28"/>
              </w:rPr>
              <w:t>State and national awards range</w:t>
            </w:r>
            <w:r w:rsidR="00B71122">
              <w:rPr>
                <w:sz w:val="28"/>
                <w:szCs w:val="28"/>
              </w:rPr>
              <w:t xml:space="preserve"> from $1000 to $10,000.  Go to w</w:t>
            </w:r>
            <w:r>
              <w:rPr>
                <w:sz w:val="28"/>
                <w:szCs w:val="28"/>
              </w:rPr>
              <w:t>endysheisman.com</w:t>
            </w:r>
          </w:p>
          <w:p w:rsidR="00B71122" w:rsidRDefault="00B71122" w:rsidP="00021FF2">
            <w:pPr>
              <w:rPr>
                <w:sz w:val="28"/>
                <w:szCs w:val="28"/>
              </w:rPr>
            </w:pPr>
          </w:p>
          <w:p w:rsidR="00B71122" w:rsidRPr="001A1F1E" w:rsidRDefault="00B71122" w:rsidP="00021FF2">
            <w:pPr>
              <w:rPr>
                <w:sz w:val="28"/>
                <w:szCs w:val="28"/>
              </w:rPr>
            </w:pPr>
          </w:p>
        </w:tc>
        <w:tc>
          <w:tcPr>
            <w:tcW w:w="2070" w:type="dxa"/>
          </w:tcPr>
          <w:p w:rsidR="00021FF2" w:rsidRDefault="00021FF2" w:rsidP="00021FF2">
            <w:pPr>
              <w:rPr>
                <w:sz w:val="28"/>
                <w:szCs w:val="28"/>
              </w:rPr>
            </w:pPr>
            <w:r>
              <w:rPr>
                <w:sz w:val="28"/>
                <w:szCs w:val="28"/>
              </w:rPr>
              <w:t>10/2</w:t>
            </w:r>
          </w:p>
        </w:tc>
      </w:tr>
      <w:tr w:rsidR="00021FF2" w:rsidRPr="00D307AE" w:rsidTr="00B71122">
        <w:tc>
          <w:tcPr>
            <w:tcW w:w="7987" w:type="dxa"/>
          </w:tcPr>
          <w:p w:rsidR="00021FF2" w:rsidRDefault="00021FF2" w:rsidP="00021FF2">
            <w:pPr>
              <w:rPr>
                <w:b/>
                <w:sz w:val="28"/>
                <w:szCs w:val="28"/>
              </w:rPr>
            </w:pPr>
            <w:r>
              <w:rPr>
                <w:b/>
                <w:sz w:val="28"/>
                <w:szCs w:val="28"/>
              </w:rPr>
              <w:t>AES Engineers Scholarship</w:t>
            </w:r>
          </w:p>
          <w:p w:rsidR="00AA1DFA" w:rsidRPr="00AA1DFA" w:rsidRDefault="00AA1DFA" w:rsidP="00AA1DFA">
            <w:pPr>
              <w:rPr>
                <w:sz w:val="24"/>
                <w:szCs w:val="24"/>
              </w:rPr>
            </w:pPr>
            <w:r>
              <w:rPr>
                <w:sz w:val="24"/>
                <w:szCs w:val="24"/>
              </w:rPr>
              <w:t xml:space="preserve">AES awards scholarships based on character and students can study in in a wide variety of career fields. </w:t>
            </w:r>
            <w:r w:rsidRPr="00AA1DFA">
              <w:rPr>
                <w:sz w:val="24"/>
                <w:szCs w:val="24"/>
              </w:rPr>
              <w:t xml:space="preserve"> This </w:t>
            </w:r>
            <w:r>
              <w:rPr>
                <w:sz w:val="24"/>
                <w:szCs w:val="24"/>
              </w:rPr>
              <w:t xml:space="preserve">$500 </w:t>
            </w:r>
            <w:r w:rsidRPr="00AA1DFA">
              <w:rPr>
                <w:sz w:val="24"/>
                <w:szCs w:val="24"/>
              </w:rPr>
              <w:t xml:space="preserve">award is available to high school seniors and all students attending a </w:t>
            </w:r>
            <w:proofErr w:type="spellStart"/>
            <w:r w:rsidRPr="00AA1DFA">
              <w:rPr>
                <w:sz w:val="24"/>
                <w:szCs w:val="24"/>
              </w:rPr>
              <w:t>post secondary</w:t>
            </w:r>
            <w:proofErr w:type="spellEnd"/>
            <w:r w:rsidRPr="00AA1DFA">
              <w:rPr>
                <w:sz w:val="24"/>
                <w:szCs w:val="24"/>
              </w:rPr>
              <w:t xml:space="preserve"> educational facility.</w:t>
            </w:r>
          </w:p>
          <w:p w:rsidR="00021FF2" w:rsidRDefault="00D337EB" w:rsidP="00021FF2">
            <w:pPr>
              <w:rPr>
                <w:sz w:val="28"/>
                <w:szCs w:val="28"/>
              </w:rPr>
            </w:pPr>
            <w:hyperlink r:id="rId18" w:history="1">
              <w:r w:rsidR="00021FF2" w:rsidRPr="002E4B0F">
                <w:rPr>
                  <w:rStyle w:val="Hyperlink"/>
                  <w:sz w:val="28"/>
                  <w:szCs w:val="28"/>
                </w:rPr>
                <w:t>www.aesengineers.com/scholarships.htm</w:t>
              </w:r>
            </w:hyperlink>
            <w:r w:rsidR="00021FF2">
              <w:rPr>
                <w:sz w:val="28"/>
                <w:szCs w:val="28"/>
              </w:rPr>
              <w:t xml:space="preserve"> </w:t>
            </w:r>
          </w:p>
          <w:p w:rsidR="00B71122" w:rsidRPr="00543EAB" w:rsidRDefault="00B71122" w:rsidP="00021FF2">
            <w:pPr>
              <w:rPr>
                <w:sz w:val="28"/>
                <w:szCs w:val="28"/>
              </w:rPr>
            </w:pPr>
          </w:p>
        </w:tc>
        <w:tc>
          <w:tcPr>
            <w:tcW w:w="2070" w:type="dxa"/>
          </w:tcPr>
          <w:p w:rsidR="00021FF2" w:rsidRPr="00D307AE" w:rsidRDefault="00AA1DFA" w:rsidP="00021FF2">
            <w:pPr>
              <w:rPr>
                <w:sz w:val="28"/>
                <w:szCs w:val="28"/>
              </w:rPr>
            </w:pPr>
            <w:r>
              <w:rPr>
                <w:sz w:val="28"/>
                <w:szCs w:val="28"/>
              </w:rPr>
              <w:t>10/6</w:t>
            </w:r>
          </w:p>
        </w:tc>
      </w:tr>
      <w:tr w:rsidR="00021FF2" w:rsidRPr="00D307AE" w:rsidTr="00B71122">
        <w:tc>
          <w:tcPr>
            <w:tcW w:w="7987" w:type="dxa"/>
          </w:tcPr>
          <w:p w:rsidR="00021FF2" w:rsidRDefault="00021FF2" w:rsidP="00021FF2">
            <w:pPr>
              <w:rPr>
                <w:b/>
                <w:sz w:val="28"/>
                <w:szCs w:val="28"/>
              </w:rPr>
            </w:pPr>
            <w:r w:rsidRPr="00457A04">
              <w:rPr>
                <w:b/>
                <w:sz w:val="28"/>
                <w:szCs w:val="28"/>
              </w:rPr>
              <w:t>UNCC Levine Scholars Program</w:t>
            </w:r>
          </w:p>
          <w:p w:rsidR="00021FF2" w:rsidRPr="00457A04" w:rsidRDefault="001B69B6" w:rsidP="001B69B6">
            <w:pPr>
              <w:rPr>
                <w:sz w:val="28"/>
                <w:szCs w:val="28"/>
              </w:rPr>
            </w:pPr>
            <w:r>
              <w:rPr>
                <w:sz w:val="28"/>
                <w:szCs w:val="28"/>
              </w:rPr>
              <w:t>Values at $105,000, Levine is a p</w:t>
            </w:r>
            <w:r w:rsidR="00021FF2">
              <w:rPr>
                <w:sz w:val="28"/>
                <w:szCs w:val="28"/>
              </w:rPr>
              <w:t xml:space="preserve">restigious merit award for outstanding seniors who meet specific criteria.  </w:t>
            </w:r>
            <w:r>
              <w:rPr>
                <w:sz w:val="28"/>
                <w:szCs w:val="28"/>
              </w:rPr>
              <w:t xml:space="preserve">All applications begin with counselor nomination.  Nominations forms are available now and can be submitted until October 6.  </w:t>
            </w:r>
            <w:r w:rsidR="00021FF2">
              <w:rPr>
                <w:sz w:val="28"/>
                <w:szCs w:val="28"/>
              </w:rPr>
              <w:t xml:space="preserve">For more details, go to </w:t>
            </w:r>
            <w:hyperlink r:id="rId19" w:history="1">
              <w:r w:rsidRPr="00295514">
                <w:rPr>
                  <w:rStyle w:val="Hyperlink"/>
                  <w:sz w:val="28"/>
                  <w:szCs w:val="28"/>
                </w:rPr>
                <w:t>www.levinescholars.uncc.edu</w:t>
              </w:r>
            </w:hyperlink>
            <w:r>
              <w:rPr>
                <w:sz w:val="28"/>
                <w:szCs w:val="28"/>
              </w:rPr>
              <w:t xml:space="preserve">  </w:t>
            </w:r>
          </w:p>
        </w:tc>
        <w:tc>
          <w:tcPr>
            <w:tcW w:w="2070" w:type="dxa"/>
          </w:tcPr>
          <w:p w:rsidR="00021FF2" w:rsidRPr="00D307AE" w:rsidRDefault="001B69B6" w:rsidP="00021FF2">
            <w:pPr>
              <w:rPr>
                <w:sz w:val="28"/>
                <w:szCs w:val="28"/>
              </w:rPr>
            </w:pPr>
            <w:r>
              <w:rPr>
                <w:sz w:val="28"/>
                <w:szCs w:val="28"/>
              </w:rPr>
              <w:t>10/6</w:t>
            </w:r>
          </w:p>
        </w:tc>
      </w:tr>
      <w:tr w:rsidR="00021FF2" w:rsidRPr="00D307AE" w:rsidTr="00B71122">
        <w:tc>
          <w:tcPr>
            <w:tcW w:w="7987" w:type="dxa"/>
          </w:tcPr>
          <w:p w:rsidR="00021FF2" w:rsidRDefault="00021FF2" w:rsidP="00021FF2">
            <w:pPr>
              <w:rPr>
                <w:b/>
                <w:sz w:val="28"/>
                <w:szCs w:val="28"/>
              </w:rPr>
            </w:pPr>
            <w:r w:rsidRPr="00457A04">
              <w:rPr>
                <w:b/>
                <w:sz w:val="28"/>
                <w:szCs w:val="28"/>
              </w:rPr>
              <w:t>UNC Thomas Wolfe Scholarship</w:t>
            </w:r>
          </w:p>
          <w:p w:rsidR="00021FF2" w:rsidRPr="00D90A1E" w:rsidRDefault="00021FF2" w:rsidP="00021FF2">
            <w:pPr>
              <w:rPr>
                <w:rFonts w:ascii="Times New Roman" w:hAnsi="Times New Roman" w:cs="Times New Roman"/>
                <w:sz w:val="24"/>
                <w:szCs w:val="24"/>
              </w:rPr>
            </w:pPr>
            <w:r w:rsidRPr="00D90A1E">
              <w:rPr>
                <w:rFonts w:ascii="Times New Roman" w:hAnsi="Times New Roman" w:cs="Times New Roman"/>
                <w:sz w:val="24"/>
                <w:szCs w:val="24"/>
              </w:rPr>
              <w:t xml:space="preserve">This is a full four year award to UNC Chapel Hill.  </w:t>
            </w:r>
            <w:proofErr w:type="gramStart"/>
            <w:r w:rsidRPr="00D90A1E">
              <w:rPr>
                <w:rFonts w:ascii="Times New Roman" w:hAnsi="Times New Roman" w:cs="Times New Roman"/>
                <w:color w:val="333333"/>
                <w:sz w:val="24"/>
                <w:szCs w:val="24"/>
                <w:shd w:val="clear" w:color="auto" w:fill="FFFFFF"/>
              </w:rPr>
              <w:t>the</w:t>
            </w:r>
            <w:proofErr w:type="gramEnd"/>
            <w:r w:rsidRPr="00D90A1E">
              <w:rPr>
                <w:rFonts w:ascii="Times New Roman" w:hAnsi="Times New Roman" w:cs="Times New Roman"/>
                <w:color w:val="333333"/>
                <w:sz w:val="24"/>
                <w:szCs w:val="24"/>
                <w:shd w:val="clear" w:color="auto" w:fill="FFFFFF"/>
              </w:rPr>
              <w:t xml:space="preserve"> Thomas Wolfe Scholarship seeks to identify and reward students with exceptionally focused literary ability and promise</w:t>
            </w:r>
            <w:r>
              <w:rPr>
                <w:rFonts w:ascii="Times New Roman" w:hAnsi="Times New Roman" w:cs="Times New Roman"/>
                <w:color w:val="333333"/>
                <w:sz w:val="24"/>
                <w:szCs w:val="24"/>
                <w:shd w:val="clear" w:color="auto" w:fill="FFFFFF"/>
              </w:rPr>
              <w:t xml:space="preserve">.  Go to </w:t>
            </w:r>
          </w:p>
          <w:p w:rsidR="00021FF2" w:rsidRPr="00D90A1E" w:rsidRDefault="00D337EB" w:rsidP="00021FF2">
            <w:pPr>
              <w:rPr>
                <w:sz w:val="24"/>
                <w:szCs w:val="24"/>
              </w:rPr>
            </w:pPr>
            <w:hyperlink r:id="rId20" w:history="1">
              <w:r w:rsidR="00021FF2" w:rsidRPr="000F7C66">
                <w:rPr>
                  <w:rStyle w:val="Hyperlink"/>
                  <w:sz w:val="24"/>
                  <w:szCs w:val="24"/>
                </w:rPr>
                <w:t>http://englishcomplit.unc.edu/creative/scholarship/tws</w:t>
              </w:r>
            </w:hyperlink>
            <w:r w:rsidR="00021FF2">
              <w:rPr>
                <w:sz w:val="24"/>
                <w:szCs w:val="24"/>
              </w:rPr>
              <w:t xml:space="preserve"> </w:t>
            </w:r>
          </w:p>
        </w:tc>
        <w:tc>
          <w:tcPr>
            <w:tcW w:w="2070" w:type="dxa"/>
          </w:tcPr>
          <w:p w:rsidR="00021FF2" w:rsidRDefault="001B69B6" w:rsidP="00021FF2">
            <w:pPr>
              <w:rPr>
                <w:sz w:val="28"/>
                <w:szCs w:val="28"/>
              </w:rPr>
            </w:pPr>
            <w:r>
              <w:rPr>
                <w:sz w:val="28"/>
                <w:szCs w:val="28"/>
              </w:rPr>
              <w:t>10/15 application for admission</w:t>
            </w:r>
          </w:p>
          <w:p w:rsidR="001B69B6" w:rsidRPr="00D307AE" w:rsidRDefault="001B69B6" w:rsidP="00021FF2">
            <w:pPr>
              <w:rPr>
                <w:sz w:val="28"/>
                <w:szCs w:val="28"/>
              </w:rPr>
            </w:pPr>
            <w:r>
              <w:rPr>
                <w:sz w:val="28"/>
                <w:szCs w:val="28"/>
              </w:rPr>
              <w:t>11/15 scholarship application</w:t>
            </w:r>
          </w:p>
        </w:tc>
      </w:tr>
      <w:tr w:rsidR="00021FF2" w:rsidRPr="00D307AE" w:rsidTr="00B71122">
        <w:tc>
          <w:tcPr>
            <w:tcW w:w="7987" w:type="dxa"/>
          </w:tcPr>
          <w:p w:rsidR="00021FF2" w:rsidRDefault="00021FF2" w:rsidP="00021FF2">
            <w:pPr>
              <w:rPr>
                <w:b/>
                <w:sz w:val="28"/>
                <w:szCs w:val="28"/>
              </w:rPr>
            </w:pPr>
            <w:r>
              <w:rPr>
                <w:b/>
                <w:sz w:val="28"/>
                <w:szCs w:val="28"/>
              </w:rPr>
              <w:t>Davidson Montgomery Belk Scholarship</w:t>
            </w:r>
          </w:p>
          <w:p w:rsidR="00021FF2" w:rsidRDefault="00021FF2" w:rsidP="00021FF2">
            <w:pPr>
              <w:rPr>
                <w:sz w:val="28"/>
                <w:szCs w:val="28"/>
              </w:rPr>
            </w:pPr>
            <w:r>
              <w:rPr>
                <w:sz w:val="28"/>
                <w:szCs w:val="28"/>
              </w:rPr>
              <w:t xml:space="preserve">Full tuition merit scholarship.  Applicants must be nominated by the school. </w:t>
            </w:r>
            <w:hyperlink r:id="rId21" w:history="1">
              <w:r w:rsidR="00D95F8D" w:rsidRPr="001A358C">
                <w:rPr>
                  <w:rStyle w:val="Hyperlink"/>
                  <w:sz w:val="28"/>
                  <w:szCs w:val="28"/>
                </w:rPr>
                <w:t>www.davidson.edu/belk</w:t>
              </w:r>
            </w:hyperlink>
          </w:p>
          <w:p w:rsidR="00D95F8D" w:rsidRDefault="00D95F8D" w:rsidP="00021FF2">
            <w:pPr>
              <w:rPr>
                <w:sz w:val="28"/>
                <w:szCs w:val="28"/>
              </w:rPr>
            </w:pPr>
          </w:p>
          <w:p w:rsidR="00D95F8D" w:rsidRPr="006F6C49" w:rsidRDefault="00D95F8D" w:rsidP="00021FF2">
            <w:pPr>
              <w:rPr>
                <w:sz w:val="28"/>
                <w:szCs w:val="28"/>
              </w:rPr>
            </w:pPr>
          </w:p>
        </w:tc>
        <w:tc>
          <w:tcPr>
            <w:tcW w:w="2070" w:type="dxa"/>
          </w:tcPr>
          <w:p w:rsidR="00021FF2" w:rsidRPr="00D307AE" w:rsidRDefault="009D181A" w:rsidP="00021FF2">
            <w:pPr>
              <w:rPr>
                <w:sz w:val="28"/>
                <w:szCs w:val="28"/>
              </w:rPr>
            </w:pPr>
            <w:r>
              <w:rPr>
                <w:sz w:val="28"/>
                <w:szCs w:val="28"/>
              </w:rPr>
              <w:t>10/20</w:t>
            </w:r>
          </w:p>
        </w:tc>
      </w:tr>
      <w:tr w:rsidR="00021FF2" w:rsidRPr="00D307AE" w:rsidTr="00B71122">
        <w:tc>
          <w:tcPr>
            <w:tcW w:w="7987" w:type="dxa"/>
          </w:tcPr>
          <w:p w:rsidR="00021FF2" w:rsidRDefault="00021FF2" w:rsidP="00021FF2">
            <w:pPr>
              <w:rPr>
                <w:b/>
                <w:sz w:val="28"/>
                <w:szCs w:val="28"/>
              </w:rPr>
            </w:pPr>
            <w:r w:rsidRPr="00457A04">
              <w:rPr>
                <w:b/>
                <w:sz w:val="28"/>
                <w:szCs w:val="28"/>
              </w:rPr>
              <w:lastRenderedPageBreak/>
              <w:t>Coca Cola Scholars Foundation</w:t>
            </w:r>
          </w:p>
          <w:p w:rsidR="00021FF2" w:rsidRPr="00D90A1E" w:rsidRDefault="00A66896" w:rsidP="00021FF2">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With award amounts up to $20,000, </w:t>
            </w:r>
            <w:r w:rsidR="00021FF2" w:rsidRPr="00D90A1E">
              <w:rPr>
                <w:rFonts w:ascii="Times New Roman" w:hAnsi="Times New Roman" w:cs="Times New Roman"/>
                <w:sz w:val="24"/>
                <w:szCs w:val="24"/>
                <w:shd w:val="clear" w:color="auto" w:fill="FFFFFF"/>
              </w:rPr>
              <w:t>his is an achievement-based scholarship awarded to graduating high school seniors each year. Students are recognized for their capacity to lead and serve, and their commitment to making a significant impact on their schools and communities.</w:t>
            </w:r>
            <w:r w:rsidR="00021FF2" w:rsidRPr="00D90A1E">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w:t>
            </w:r>
            <w:r w:rsidR="00021FF2">
              <w:rPr>
                <w:rStyle w:val="apple-converted-space"/>
                <w:rFonts w:ascii="Times New Roman" w:hAnsi="Times New Roman" w:cs="Times New Roman"/>
                <w:sz w:val="24"/>
                <w:szCs w:val="24"/>
                <w:shd w:val="clear" w:color="auto" w:fill="FFFFFF"/>
              </w:rPr>
              <w:t>Apply online at</w:t>
            </w:r>
          </w:p>
          <w:p w:rsidR="00021FF2" w:rsidRDefault="00D337EB" w:rsidP="00021FF2">
            <w:pPr>
              <w:rPr>
                <w:rFonts w:ascii="Times New Roman" w:hAnsi="Times New Roman" w:cs="Times New Roman"/>
                <w:sz w:val="24"/>
                <w:szCs w:val="24"/>
              </w:rPr>
            </w:pPr>
            <w:hyperlink r:id="rId22" w:history="1">
              <w:r w:rsidR="00C82B50" w:rsidRPr="00B92975">
                <w:rPr>
                  <w:rStyle w:val="Hyperlink"/>
                  <w:rFonts w:ascii="Times New Roman" w:hAnsi="Times New Roman" w:cs="Times New Roman"/>
                  <w:sz w:val="24"/>
                  <w:szCs w:val="24"/>
                </w:rPr>
                <w:t>www.coca-colascholarsfoundation.org</w:t>
              </w:r>
            </w:hyperlink>
          </w:p>
          <w:p w:rsidR="00C82B50" w:rsidRPr="00457A04" w:rsidRDefault="00C82B50" w:rsidP="00021FF2">
            <w:pPr>
              <w:rPr>
                <w:sz w:val="28"/>
                <w:szCs w:val="28"/>
              </w:rPr>
            </w:pPr>
          </w:p>
        </w:tc>
        <w:tc>
          <w:tcPr>
            <w:tcW w:w="2070" w:type="dxa"/>
          </w:tcPr>
          <w:p w:rsidR="00021FF2" w:rsidRPr="00D307AE" w:rsidRDefault="00A66896" w:rsidP="00021FF2">
            <w:pPr>
              <w:rPr>
                <w:sz w:val="28"/>
                <w:szCs w:val="28"/>
              </w:rPr>
            </w:pPr>
            <w:r>
              <w:rPr>
                <w:sz w:val="28"/>
                <w:szCs w:val="28"/>
              </w:rPr>
              <w:t>10/31</w:t>
            </w:r>
          </w:p>
        </w:tc>
      </w:tr>
      <w:tr w:rsidR="00021FF2" w:rsidRPr="00D307AE" w:rsidTr="00B71122">
        <w:tc>
          <w:tcPr>
            <w:tcW w:w="7987" w:type="dxa"/>
          </w:tcPr>
          <w:p w:rsidR="00021FF2" w:rsidRPr="00457A04" w:rsidRDefault="00021FF2" w:rsidP="00021FF2">
            <w:pPr>
              <w:rPr>
                <w:b/>
                <w:sz w:val="28"/>
                <w:szCs w:val="28"/>
              </w:rPr>
            </w:pPr>
            <w:r w:rsidRPr="00457A04">
              <w:rPr>
                <w:b/>
                <w:sz w:val="28"/>
                <w:szCs w:val="28"/>
              </w:rPr>
              <w:t>NCSU Park Scholarships</w:t>
            </w:r>
          </w:p>
          <w:p w:rsidR="00021FF2" w:rsidRDefault="00021FF2" w:rsidP="00021FF2">
            <w:pPr>
              <w:rPr>
                <w:sz w:val="28"/>
                <w:szCs w:val="28"/>
              </w:rPr>
            </w:pPr>
            <w:r>
              <w:rPr>
                <w:sz w:val="28"/>
                <w:szCs w:val="28"/>
              </w:rPr>
              <w:t xml:space="preserve">Outstanding seniors who meet specific criteria should apply.  School endorsement is not required.  Go to </w:t>
            </w:r>
            <w:hyperlink r:id="rId23" w:history="1">
              <w:r w:rsidR="00C82B50" w:rsidRPr="00B92975">
                <w:rPr>
                  <w:rStyle w:val="Hyperlink"/>
                  <w:sz w:val="28"/>
                  <w:szCs w:val="28"/>
                </w:rPr>
                <w:t>www.ncsu.edu/park_scholarships</w:t>
              </w:r>
            </w:hyperlink>
          </w:p>
          <w:p w:rsidR="00C82B50" w:rsidRPr="00D307AE" w:rsidRDefault="00C82B50" w:rsidP="00021FF2">
            <w:pPr>
              <w:rPr>
                <w:sz w:val="28"/>
                <w:szCs w:val="28"/>
              </w:rPr>
            </w:pPr>
          </w:p>
        </w:tc>
        <w:tc>
          <w:tcPr>
            <w:tcW w:w="2070" w:type="dxa"/>
          </w:tcPr>
          <w:p w:rsidR="00021FF2" w:rsidRDefault="00A66896" w:rsidP="00021FF2">
            <w:pPr>
              <w:rPr>
                <w:sz w:val="28"/>
                <w:szCs w:val="28"/>
              </w:rPr>
            </w:pPr>
            <w:r>
              <w:rPr>
                <w:sz w:val="28"/>
                <w:szCs w:val="28"/>
              </w:rPr>
              <w:t>9/8 for endorsement consideration</w:t>
            </w:r>
          </w:p>
          <w:p w:rsidR="00A66896" w:rsidRPr="00D307AE" w:rsidRDefault="00A66896" w:rsidP="00021FF2">
            <w:pPr>
              <w:rPr>
                <w:sz w:val="28"/>
                <w:szCs w:val="28"/>
              </w:rPr>
            </w:pPr>
            <w:r>
              <w:rPr>
                <w:sz w:val="28"/>
                <w:szCs w:val="28"/>
              </w:rPr>
              <w:t>10/15 for direct/all applicants</w:t>
            </w:r>
          </w:p>
        </w:tc>
      </w:tr>
      <w:tr w:rsidR="00021FF2" w:rsidRPr="00D307AE" w:rsidTr="00B71122">
        <w:tc>
          <w:tcPr>
            <w:tcW w:w="7987" w:type="dxa"/>
          </w:tcPr>
          <w:p w:rsidR="00021FF2" w:rsidRDefault="00021FF2" w:rsidP="00021FF2">
            <w:pPr>
              <w:rPr>
                <w:b/>
                <w:sz w:val="28"/>
                <w:szCs w:val="28"/>
              </w:rPr>
            </w:pPr>
            <w:r w:rsidRPr="00457A04">
              <w:rPr>
                <w:b/>
                <w:sz w:val="28"/>
                <w:szCs w:val="28"/>
              </w:rPr>
              <w:t>Ron Brown Scholar Program</w:t>
            </w:r>
          </w:p>
          <w:p w:rsidR="00021FF2" w:rsidRPr="00D90A1E" w:rsidRDefault="00021FF2" w:rsidP="00021FF2">
            <w:pPr>
              <w:rPr>
                <w:rFonts w:ascii="Times New Roman" w:hAnsi="Times New Roman" w:cs="Times New Roman"/>
                <w:sz w:val="24"/>
                <w:szCs w:val="24"/>
              </w:rPr>
            </w:pPr>
            <w:r w:rsidRPr="00D90A1E">
              <w:rPr>
                <w:rFonts w:ascii="Times New Roman" w:hAnsi="Times New Roman" w:cs="Times New Roman"/>
                <w:color w:val="000000"/>
                <w:sz w:val="24"/>
                <w:szCs w:val="24"/>
                <w:shd w:val="clear" w:color="auto" w:fill="FFFFFF"/>
              </w:rPr>
              <w:t>The Ron Brown Scholarship is a $40,000 award.  The program seeks to identify African-American high school seniors who will make significant contributions to society. Applicants must excel academically, exhibit exceptional leadership potential, participate in community service activities and demonstrate financial need.</w:t>
            </w:r>
            <w:r>
              <w:rPr>
                <w:rFonts w:ascii="Times New Roman" w:hAnsi="Times New Roman" w:cs="Times New Roman"/>
                <w:color w:val="000000"/>
                <w:sz w:val="24"/>
                <w:szCs w:val="24"/>
                <w:shd w:val="clear" w:color="auto" w:fill="FFFFFF"/>
              </w:rPr>
              <w:t xml:space="preserve">  Apply at:</w:t>
            </w:r>
            <w:r w:rsidR="001B69B6">
              <w:rPr>
                <w:rFonts w:ascii="Times New Roman" w:hAnsi="Times New Roman" w:cs="Times New Roman"/>
                <w:color w:val="000000"/>
                <w:sz w:val="24"/>
                <w:szCs w:val="24"/>
                <w:shd w:val="clear" w:color="auto" w:fill="FFFFFF"/>
              </w:rPr>
              <w:t xml:space="preserve"> </w:t>
            </w:r>
            <w:hyperlink r:id="rId24" w:history="1">
              <w:r w:rsidRPr="00D90A1E">
                <w:rPr>
                  <w:rStyle w:val="Hyperlink"/>
                  <w:rFonts w:ascii="Times New Roman" w:hAnsi="Times New Roman" w:cs="Times New Roman"/>
                  <w:sz w:val="24"/>
                  <w:szCs w:val="24"/>
                </w:rPr>
                <w:t>www.ronbrown.org</w:t>
              </w:r>
            </w:hyperlink>
          </w:p>
          <w:p w:rsidR="00021FF2" w:rsidRPr="00457A04" w:rsidRDefault="00021FF2" w:rsidP="00021FF2">
            <w:pPr>
              <w:rPr>
                <w:sz w:val="28"/>
                <w:szCs w:val="28"/>
              </w:rPr>
            </w:pPr>
          </w:p>
        </w:tc>
        <w:tc>
          <w:tcPr>
            <w:tcW w:w="2070" w:type="dxa"/>
          </w:tcPr>
          <w:p w:rsidR="00021FF2" w:rsidRPr="00D307AE" w:rsidRDefault="00A66896" w:rsidP="00021FF2">
            <w:pPr>
              <w:rPr>
                <w:sz w:val="28"/>
                <w:szCs w:val="28"/>
              </w:rPr>
            </w:pPr>
            <w:r>
              <w:rPr>
                <w:sz w:val="28"/>
                <w:szCs w:val="28"/>
              </w:rPr>
              <w:t>11/1</w:t>
            </w:r>
          </w:p>
        </w:tc>
      </w:tr>
      <w:tr w:rsidR="00021FF2" w:rsidRPr="00D307AE" w:rsidTr="00B71122">
        <w:tc>
          <w:tcPr>
            <w:tcW w:w="7987" w:type="dxa"/>
          </w:tcPr>
          <w:p w:rsidR="00021FF2" w:rsidRDefault="00021FF2" w:rsidP="00021FF2">
            <w:pPr>
              <w:rPr>
                <w:b/>
                <w:sz w:val="28"/>
                <w:szCs w:val="28"/>
              </w:rPr>
            </w:pPr>
            <w:r>
              <w:rPr>
                <w:b/>
                <w:sz w:val="28"/>
                <w:szCs w:val="28"/>
              </w:rPr>
              <w:t>Prudential Spirit of Community Award</w:t>
            </w:r>
          </w:p>
          <w:p w:rsidR="00021FF2" w:rsidRDefault="00021FF2" w:rsidP="00021FF2">
            <w:pPr>
              <w:rPr>
                <w:sz w:val="28"/>
                <w:szCs w:val="28"/>
              </w:rPr>
            </w:pPr>
            <w:r>
              <w:rPr>
                <w:sz w:val="28"/>
                <w:szCs w:val="28"/>
              </w:rPr>
              <w:t xml:space="preserve">Students who engage in community service should apply for the program.  Recognition at the state and national level yields college scholarships for the recipient.  Go to </w:t>
            </w:r>
            <w:hyperlink r:id="rId25" w:history="1">
              <w:r w:rsidR="00C82B50" w:rsidRPr="00B92975">
                <w:rPr>
                  <w:rStyle w:val="Hyperlink"/>
                  <w:sz w:val="28"/>
                  <w:szCs w:val="28"/>
                </w:rPr>
                <w:t>www.nassp.org/spirit</w:t>
              </w:r>
            </w:hyperlink>
          </w:p>
          <w:p w:rsidR="00C82B50" w:rsidRDefault="00C82B50" w:rsidP="00021FF2">
            <w:pPr>
              <w:rPr>
                <w:sz w:val="28"/>
                <w:szCs w:val="28"/>
              </w:rPr>
            </w:pPr>
          </w:p>
          <w:p w:rsidR="00021FF2" w:rsidRPr="00705277" w:rsidRDefault="00021FF2" w:rsidP="00021FF2">
            <w:pPr>
              <w:rPr>
                <w:sz w:val="28"/>
                <w:szCs w:val="28"/>
              </w:rPr>
            </w:pPr>
          </w:p>
        </w:tc>
        <w:tc>
          <w:tcPr>
            <w:tcW w:w="2070" w:type="dxa"/>
          </w:tcPr>
          <w:p w:rsidR="00021FF2" w:rsidRDefault="00B71122" w:rsidP="00021FF2">
            <w:pPr>
              <w:rPr>
                <w:sz w:val="28"/>
                <w:szCs w:val="28"/>
              </w:rPr>
            </w:pPr>
            <w:r>
              <w:rPr>
                <w:sz w:val="28"/>
                <w:szCs w:val="28"/>
              </w:rPr>
              <w:t>11/7</w:t>
            </w:r>
          </w:p>
        </w:tc>
      </w:tr>
    </w:tbl>
    <w:p w:rsidR="00D307AE" w:rsidRPr="00D307AE" w:rsidRDefault="00D307AE" w:rsidP="00D307AE">
      <w:pPr>
        <w:rPr>
          <w:sz w:val="28"/>
          <w:szCs w:val="28"/>
        </w:rPr>
      </w:pPr>
    </w:p>
    <w:sectPr w:rsidR="00D307AE" w:rsidRPr="00D307AE" w:rsidSect="00D4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AE"/>
    <w:rsid w:val="00000B3B"/>
    <w:rsid w:val="00021FF2"/>
    <w:rsid w:val="00054DB2"/>
    <w:rsid w:val="00056BC5"/>
    <w:rsid w:val="00080D7D"/>
    <w:rsid w:val="000B2BCC"/>
    <w:rsid w:val="000B321C"/>
    <w:rsid w:val="000D31D2"/>
    <w:rsid w:val="000E2257"/>
    <w:rsid w:val="000E4DE7"/>
    <w:rsid w:val="00100235"/>
    <w:rsid w:val="00111F6B"/>
    <w:rsid w:val="001A1F1E"/>
    <w:rsid w:val="001B69B6"/>
    <w:rsid w:val="00293C87"/>
    <w:rsid w:val="0039093E"/>
    <w:rsid w:val="00411A96"/>
    <w:rsid w:val="00423C3C"/>
    <w:rsid w:val="00457A04"/>
    <w:rsid w:val="004677F2"/>
    <w:rsid w:val="00543EAB"/>
    <w:rsid w:val="005A5626"/>
    <w:rsid w:val="006F6C49"/>
    <w:rsid w:val="00705277"/>
    <w:rsid w:val="007460B7"/>
    <w:rsid w:val="007D1F2A"/>
    <w:rsid w:val="009B3A0C"/>
    <w:rsid w:val="009D181A"/>
    <w:rsid w:val="009F61D9"/>
    <w:rsid w:val="00A472DD"/>
    <w:rsid w:val="00A66896"/>
    <w:rsid w:val="00AA1DFA"/>
    <w:rsid w:val="00B5521A"/>
    <w:rsid w:val="00B71122"/>
    <w:rsid w:val="00C57FDD"/>
    <w:rsid w:val="00C7206D"/>
    <w:rsid w:val="00C82B50"/>
    <w:rsid w:val="00D307AE"/>
    <w:rsid w:val="00D337EB"/>
    <w:rsid w:val="00D442CA"/>
    <w:rsid w:val="00D82F5F"/>
    <w:rsid w:val="00D90A1E"/>
    <w:rsid w:val="00D95F8D"/>
    <w:rsid w:val="00E463DE"/>
    <w:rsid w:val="00E73638"/>
    <w:rsid w:val="00EE5CE9"/>
    <w:rsid w:val="00FE650C"/>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81E25-C2F3-47B8-AEC9-756CE548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07AE"/>
    <w:rPr>
      <w:color w:val="0000FF" w:themeColor="hyperlink"/>
      <w:u w:val="single"/>
    </w:rPr>
  </w:style>
  <w:style w:type="character" w:customStyle="1" w:styleId="apple-converted-space">
    <w:name w:val="apple-converted-space"/>
    <w:basedOn w:val="DefaultParagraphFont"/>
    <w:rsid w:val="00D9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yancameroneducationfoundation.org/cameron-impact-scholarship/submit-an-application" TargetMode="External"/><Relationship Id="rId13" Type="http://schemas.openxmlformats.org/officeDocument/2006/relationships/hyperlink" Target="http://constitutingamerica.org/contest-categories/" TargetMode="External"/><Relationship Id="rId18" Type="http://schemas.openxmlformats.org/officeDocument/2006/relationships/hyperlink" Target="http://www.aesengineers.com/scholarships.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davidson.edu/belk" TargetMode="External"/><Relationship Id="rId7" Type="http://schemas.openxmlformats.org/officeDocument/2006/relationships/hyperlink" Target="https://www.allformailers.com/student-scholarship/" TargetMode="External"/><Relationship Id="rId12" Type="http://schemas.openxmlformats.org/officeDocument/2006/relationships/hyperlink" Target="https://www.staples.com/sbd/cre/marketing/staples-for-students/" TargetMode="External"/><Relationship Id="rId17" Type="http://schemas.openxmlformats.org/officeDocument/2006/relationships/hyperlink" Target="http://www.moreheadcain.org" TargetMode="External"/><Relationship Id="rId25" Type="http://schemas.openxmlformats.org/officeDocument/2006/relationships/hyperlink" Target="http://www.nassp.org/spirit" TargetMode="External"/><Relationship Id="rId2" Type="http://schemas.openxmlformats.org/officeDocument/2006/relationships/settings" Target="settings.xml"/><Relationship Id="rId16" Type="http://schemas.openxmlformats.org/officeDocument/2006/relationships/hyperlink" Target="http://www.dogsora.com/scholarship/" TargetMode="External"/><Relationship Id="rId20" Type="http://schemas.openxmlformats.org/officeDocument/2006/relationships/hyperlink" Target="http://englishcomplit.unc.edu/creative/scholarship/tws" TargetMode="External"/><Relationship Id="rId1" Type="http://schemas.openxmlformats.org/officeDocument/2006/relationships/styles" Target="styles.xml"/><Relationship Id="rId6" Type="http://schemas.openxmlformats.org/officeDocument/2006/relationships/hyperlink" Target="http://www.davidson.edu/Bryan" TargetMode="External"/><Relationship Id="rId11" Type="http://schemas.openxmlformats.org/officeDocument/2006/relationships/hyperlink" Target="http://catchingthedream.org/student-application-forms/" TargetMode="External"/><Relationship Id="rId24" Type="http://schemas.openxmlformats.org/officeDocument/2006/relationships/hyperlink" Target="http://www.ronbrown.org" TargetMode="External"/><Relationship Id="rId5" Type="http://schemas.openxmlformats.org/officeDocument/2006/relationships/hyperlink" Target="https://www.esiason.org/cf-living/scholarships/gunnar-esiason-own-it-scholarship" TargetMode="External"/><Relationship Id="rId15" Type="http://schemas.openxmlformats.org/officeDocument/2006/relationships/hyperlink" Target="http://www.questbridge.org" TargetMode="External"/><Relationship Id="rId23" Type="http://schemas.openxmlformats.org/officeDocument/2006/relationships/hyperlink" Target="http://www.ncsu.edu/park_scholarships" TargetMode="External"/><Relationship Id="rId10" Type="http://schemas.openxmlformats.org/officeDocument/2006/relationships/hyperlink" Target="http://www.litter-robot.com/blog/out-of-the-box-thinking-scholarship/" TargetMode="External"/><Relationship Id="rId19" Type="http://schemas.openxmlformats.org/officeDocument/2006/relationships/hyperlink" Target="http://www.levinescholars.uncc.edu" TargetMode="External"/><Relationship Id="rId4" Type="http://schemas.openxmlformats.org/officeDocument/2006/relationships/hyperlink" Target="http://www.scholarshipplus.com/wake" TargetMode="External"/><Relationship Id="rId9" Type="http://schemas.openxmlformats.org/officeDocument/2006/relationships/hyperlink" Target="https://formswift.com/startup-scholarship" TargetMode="External"/><Relationship Id="rId14" Type="http://schemas.openxmlformats.org/officeDocument/2006/relationships/hyperlink" Target="https://siemenscompetition.discoveryeducation.com/" TargetMode="External"/><Relationship Id="rId22" Type="http://schemas.openxmlformats.org/officeDocument/2006/relationships/hyperlink" Target="http://www.coca-colascholarsfoundati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dcwilliams</dc:creator>
  <cp:lastModifiedBy>dcwilliams</cp:lastModifiedBy>
  <cp:revision>4</cp:revision>
  <cp:lastPrinted>2014-09-11T15:43:00Z</cp:lastPrinted>
  <dcterms:created xsi:type="dcterms:W3CDTF">2017-09-05T14:19:00Z</dcterms:created>
  <dcterms:modified xsi:type="dcterms:W3CDTF">2017-09-05T14:23:00Z</dcterms:modified>
</cp:coreProperties>
</file>